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1376B055" w14:textId="4DC77B1A" w:rsidR="001D0E24" w:rsidRDefault="00BA3D83" w:rsidP="00093422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1D0E24" w:rsidRPr="001D0E24">
        <w:rPr>
          <w:rStyle w:val="BLOCKBOLD"/>
          <w:rFonts w:ascii="Garamond" w:hAnsi="Garamond"/>
          <w:sz w:val="22"/>
          <w:szCs w:val="22"/>
        </w:rPr>
        <w:t>SERVIZIO DI PULIZIA, IGIENIZZAZIONE, DISINFEZIONE, SANIFICAZIONE DELLE STAZIONI AUTOSTRADALI, DEI FABBRICATI, DEI LOCALI TECNICI, DEI SITI, DELLE AREE COMUNI, DELLE PERTINENZE, DEI SERVIZI IGIENICI, COMPRENSIVO DELLA FORNITURA DI MATERIALE IGIENICO-SANITARIO NECESSARIO, DI FACCHINAGGIO INTERNO E MINUTA MANUTENZIONE, OVE PREVISTO, DA SVOLGERE NELLE TRATTE AUTOSTRADALI UBICATE SU TERRITORIO NAZIONALE DI COMPETENZA DELLE DIREZIONI DI TRONCO DI AUTOSTRADE PER L’ITALIA S.P.A.</w:t>
      </w:r>
    </w:p>
    <w:p w14:paraId="2BE42CEC" w14:textId="77777777" w:rsidR="001D0E24" w:rsidRPr="00DD1BB1" w:rsidRDefault="001D0E24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</w:p>
    <w:p w14:paraId="624BD775" w14:textId="56A2EE38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_________ Lotto: __________ cig: __________ 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0A6917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0A6917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0A6917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0A6917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0A6917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0A6917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0A6917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D22734">
        <w:rPr>
          <w:rFonts w:ascii="Garamond" w:hAnsi="Garamond"/>
          <w:sz w:val="22"/>
          <w:szCs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0A6917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0A6917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D22734">
        <w:rPr>
          <w:rFonts w:ascii="Garamond" w:hAnsi="Garamond"/>
          <w:sz w:val="22"/>
          <w:szCs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0A6917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0A6917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0A6917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0A6917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0A6917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0A6917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0A6917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514B386E" w14:textId="66F3A33A" w:rsidR="00261CE5" w:rsidRPr="00DD1BB1" w:rsidRDefault="00094436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261CE5" w:rsidRPr="00DD1BB1">
        <w:rPr>
          <w:rFonts w:ascii="Garamond" w:hAnsi="Garamond"/>
          <w:i/>
          <w:iCs/>
          <w:sz w:val="22"/>
          <w:szCs w:val="22"/>
        </w:rPr>
        <w:t>e/o</w:t>
      </w:r>
    </w:p>
    <w:p w14:paraId="4DC0AE66" w14:textId="32DF4BC4" w:rsidR="00261CE5" w:rsidRPr="00DD1BB1" w:rsidRDefault="000A6917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migliorare l’offerta </w:t>
      </w:r>
      <w:r w:rsidR="00316177" w:rsidRPr="00DD1BB1">
        <w:rPr>
          <w:rFonts w:ascii="Garamond" w:hAnsi="Garamond"/>
          <w:sz w:val="22"/>
          <w:szCs w:val="22"/>
        </w:rPr>
        <w:t>e allega</w:t>
      </w:r>
      <w:r w:rsidR="00261CE5" w:rsidRPr="00DD1BB1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DD1BB1">
        <w:rPr>
          <w:rFonts w:ascii="Garamond" w:hAnsi="Garamond"/>
          <w:sz w:val="22"/>
          <w:szCs w:val="22"/>
        </w:rPr>
        <w:t xml:space="preserve"> (busta “B”)</w:t>
      </w:r>
      <w:r w:rsidR="00F40374" w:rsidRPr="00DD1BB1">
        <w:rPr>
          <w:rFonts w:ascii="Garamond" w:hAnsi="Garamond"/>
          <w:sz w:val="22"/>
          <w:szCs w:val="22"/>
        </w:rPr>
        <w:t>.</w:t>
      </w:r>
      <w:r w:rsidR="00094436">
        <w:rPr>
          <w:rFonts w:ascii="Garamond" w:hAnsi="Garamond"/>
          <w:sz w:val="22"/>
          <w:szCs w:val="22"/>
        </w:rPr>
        <w:t xml:space="preserve">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adozione di misure di self </w:t>
      </w:r>
      <w:proofErr w:type="spellStart"/>
      <w:r>
        <w:rPr>
          <w:rFonts w:ascii="Garamond" w:hAnsi="Garamond"/>
          <w:i/>
          <w:iCs/>
          <w:color w:val="4472C4" w:themeColor="accent1"/>
          <w:sz w:val="22"/>
          <w:szCs w:val="22"/>
        </w:rPr>
        <w:t>cleaning</w:t>
      </w:r>
      <w:proofErr w:type="spellEnd"/>
      <w:r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50D4BC6F" w14:textId="3B7555A8" w:rsidR="00083900" w:rsidRPr="00DD1BB1" w:rsidRDefault="000A6917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0A6917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EE0A48D" w14:textId="23BC8437" w:rsidR="008E642C" w:rsidRPr="00DD1BB1" w:rsidRDefault="001B7D5A" w:rsidP="006F7D7D">
      <w:pPr>
        <w:spacing w:line="360" w:lineRule="auto"/>
        <w:ind w:left="284" w:hanging="284"/>
        <w:jc w:val="both"/>
        <w:rPr>
          <w:rFonts w:ascii="Garamond" w:hAnsi="Garamond"/>
          <w:color w:val="FF0000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8E642C" w:rsidRPr="00DD1BB1">
        <w:rPr>
          <w:rFonts w:ascii="Garamond" w:hAnsi="Garamond"/>
          <w:b/>
          <w:bCs/>
          <w:sz w:val="22"/>
          <w:szCs w:val="22"/>
        </w:rPr>
        <w:t>.</w:t>
      </w:r>
      <w:r w:rsidR="00584B7B">
        <w:rPr>
          <w:rFonts w:ascii="Garamond" w:hAnsi="Garamond"/>
          <w:b/>
          <w:bCs/>
          <w:sz w:val="22"/>
          <w:szCs w:val="22"/>
        </w:rPr>
        <w:t xml:space="preserve"> Omissis </w:t>
      </w:r>
      <w:r w:rsidR="00C865A9" w:rsidRPr="00DD1BB1">
        <w:rPr>
          <w:rFonts w:ascii="Garamond" w:hAnsi="Garamond"/>
          <w:b/>
          <w:bCs/>
          <w:sz w:val="22"/>
          <w:szCs w:val="22"/>
        </w:rPr>
        <w:t xml:space="preserve"> </w:t>
      </w: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5E657B27" w:rsidR="004F448C" w:rsidRPr="00DD1BB1" w:rsidRDefault="001B7D5A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0A6917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0A6917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0A6917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0A6917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3D951E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44443F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</w:t>
      </w:r>
      <w:r w:rsidRPr="0044443F">
        <w:rPr>
          <w:rFonts w:ascii="Garamond" w:hAnsi="Garamond"/>
          <w:sz w:val="22"/>
          <w:szCs w:val="22"/>
        </w:rPr>
        <w:t>contratto, qualora risulti aggiudicatario, in sede di stipula del contratto;</w:t>
      </w:r>
    </w:p>
    <w:p w14:paraId="1A3FEB8A" w14:textId="7D7A5416" w:rsidR="00DC077D" w:rsidRPr="006F7D7D" w:rsidRDefault="00683B45" w:rsidP="00DC077D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683B45">
        <w:rPr>
          <w:rFonts w:ascii="Garamond" w:hAnsi="Garamond"/>
          <w:sz w:val="22"/>
          <w:szCs w:val="22"/>
        </w:rPr>
        <w:t xml:space="preserve">di possedere i requisiti di idoneità tecnico-professionale di cui all’art. </w:t>
      </w:r>
      <w:r w:rsidRPr="006F7D7D">
        <w:rPr>
          <w:rFonts w:ascii="Garamond" w:hAnsi="Garamond"/>
          <w:sz w:val="22"/>
          <w:szCs w:val="22"/>
        </w:rPr>
        <w:t>26</w:t>
      </w:r>
      <w:r w:rsidRPr="00683B45">
        <w:rPr>
          <w:rFonts w:ascii="Garamond" w:hAnsi="Garamond"/>
          <w:sz w:val="22"/>
          <w:szCs w:val="22"/>
        </w:rPr>
        <w:t xml:space="preserve"> del D. Lgs. 81/2008 e </w:t>
      </w:r>
      <w:proofErr w:type="spellStart"/>
      <w:r w:rsidRPr="00683B45">
        <w:rPr>
          <w:rFonts w:ascii="Garamond" w:hAnsi="Garamond"/>
          <w:sz w:val="22"/>
          <w:szCs w:val="22"/>
        </w:rPr>
        <w:t>s.m.i.</w:t>
      </w:r>
      <w:proofErr w:type="spellEnd"/>
      <w:r w:rsidRPr="00683B45">
        <w:rPr>
          <w:rFonts w:ascii="Garamond" w:hAnsi="Garamond"/>
          <w:sz w:val="22"/>
          <w:szCs w:val="22"/>
        </w:rPr>
        <w:t xml:space="preserve">, in relazione alla specificità dell’appalto il cui oggetto e modalità di esecuzione dichiara parimenti di ben conoscere; </w:t>
      </w:r>
    </w:p>
    <w:p w14:paraId="1CE0623B" w14:textId="796A7D48" w:rsidR="00683B45" w:rsidRPr="006F7D7D" w:rsidRDefault="00683B45" w:rsidP="00683B45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bookmarkStart w:id="4" w:name="_Hlk181724946"/>
      <w:r w:rsidRPr="00683B45">
        <w:rPr>
          <w:rFonts w:ascii="Garamond" w:hAnsi="Garamond"/>
          <w:sz w:val="22"/>
          <w:szCs w:val="22"/>
        </w:rPr>
        <w:t xml:space="preserve">che </w:t>
      </w:r>
      <w:r>
        <w:rPr>
          <w:rFonts w:ascii="Garamond" w:hAnsi="Garamond"/>
          <w:sz w:val="22"/>
          <w:szCs w:val="22"/>
        </w:rPr>
        <w:t xml:space="preserve">per lo </w:t>
      </w:r>
      <w:r w:rsidRPr="00683B45">
        <w:rPr>
          <w:rFonts w:ascii="Garamond" w:hAnsi="Garamond"/>
          <w:sz w:val="22"/>
          <w:szCs w:val="22"/>
        </w:rPr>
        <w:t xml:space="preserve">svolgimento del servizio in appalto </w:t>
      </w:r>
      <w:r>
        <w:rPr>
          <w:rFonts w:ascii="Garamond" w:hAnsi="Garamond"/>
          <w:sz w:val="22"/>
          <w:szCs w:val="22"/>
        </w:rPr>
        <w:t xml:space="preserve">l’Operatore Economico </w:t>
      </w:r>
      <w:r w:rsidRPr="00683B45">
        <w:rPr>
          <w:rFonts w:ascii="Garamond" w:hAnsi="Garamond"/>
          <w:sz w:val="22"/>
          <w:szCs w:val="22"/>
        </w:rPr>
        <w:t xml:space="preserve">sarà tenuto ad uniformarsi a tutte le norme inerenti la sicurezza sul lavoro ai sensi del </w:t>
      </w:r>
      <w:proofErr w:type="gramStart"/>
      <w:r w:rsidRPr="00683B45">
        <w:rPr>
          <w:rFonts w:ascii="Garamond" w:hAnsi="Garamond"/>
          <w:sz w:val="22"/>
          <w:szCs w:val="22"/>
        </w:rPr>
        <w:t>D.Lgs</w:t>
      </w:r>
      <w:proofErr w:type="gramEnd"/>
      <w:r w:rsidRPr="00683B45">
        <w:rPr>
          <w:rFonts w:ascii="Garamond" w:hAnsi="Garamond"/>
          <w:sz w:val="22"/>
          <w:szCs w:val="22"/>
        </w:rPr>
        <w:t xml:space="preserve">.81/2008 e </w:t>
      </w:r>
      <w:proofErr w:type="spellStart"/>
      <w:r w:rsidRPr="00683B45">
        <w:rPr>
          <w:rFonts w:ascii="Garamond" w:hAnsi="Garamond"/>
          <w:sz w:val="22"/>
          <w:szCs w:val="22"/>
        </w:rPr>
        <w:t>ss.mm.ii</w:t>
      </w:r>
      <w:proofErr w:type="spellEnd"/>
      <w:r>
        <w:rPr>
          <w:rFonts w:ascii="Garamond" w:hAnsi="Garamond"/>
          <w:sz w:val="22"/>
          <w:szCs w:val="22"/>
        </w:rPr>
        <w:t xml:space="preserve">  </w:t>
      </w:r>
      <w:r w:rsidRPr="006F7D7D">
        <w:rPr>
          <w:rFonts w:ascii="Garamond" w:hAnsi="Garamond"/>
          <w:sz w:val="22"/>
          <w:szCs w:val="22"/>
        </w:rPr>
        <w:t>al fine di garantire, durante l’esecuzione del servizio la massima sicurezza possibile per i lavoratori coinvolti e per l’ambiente circostante, in ottemperanza alla vigente normativa in materia di prevenzione degli infortuni sul lavoro e di igiene del lavoro;</w:t>
      </w:r>
    </w:p>
    <w:bookmarkEnd w:id="4"/>
    <w:p w14:paraId="5DB8C566" w14:textId="295BC5DC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55646E2F" w14:textId="29531C19" w:rsidR="00FC74BA" w:rsidRPr="00DD1BB1" w:rsidRDefault="00FC74BA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  <w:lang w:val="x-none"/>
        </w:rPr>
        <w:t xml:space="preserve">i aver preso visione della documentazione relativa a: </w:t>
      </w:r>
    </w:p>
    <w:p w14:paraId="08E3EA94" w14:textId="759CA6A7" w:rsidR="00FC74BA" w:rsidRPr="00DD1BB1" w:rsidRDefault="00FC74BA" w:rsidP="00DD1BB1">
      <w:pPr>
        <w:pStyle w:val="Paragrafoelenco"/>
        <w:numPr>
          <w:ilvl w:val="0"/>
          <w:numId w:val="30"/>
        </w:numPr>
        <w:spacing w:line="360" w:lineRule="auto"/>
        <w:ind w:left="851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dettagliate informazioni sui rischi specifici esistenti nell’ambiente in cui sono destinati ad operare gli operatori dell’appaltatore e sulle misure di prevenzione e di emergenza adottate in relazione alla propria</w:t>
      </w:r>
      <w:r w:rsidR="00C95A0F">
        <w:rPr>
          <w:rFonts w:ascii="Garamond" w:hAnsi="Garamond"/>
          <w:sz w:val="22"/>
          <w:szCs w:val="22"/>
        </w:rPr>
        <w:t xml:space="preserve"> attività </w:t>
      </w:r>
      <w:r w:rsidR="00C95A0F" w:rsidRPr="00C95A0F">
        <w:rPr>
          <w:rFonts w:ascii="Garamond" w:hAnsi="Garamond"/>
          <w:sz w:val="22"/>
          <w:szCs w:val="22"/>
        </w:rPr>
        <w:t xml:space="preserve">relativamente allo svolgimento del servizio in appalto presso luoghi confinati o sospetti di inquinamento e/o in presenza di rischi specifici di cui agli allegati </w:t>
      </w:r>
      <w:r w:rsidR="00C95A0F" w:rsidRPr="006F7D7D">
        <w:rPr>
          <w:rFonts w:ascii="Garamond" w:hAnsi="Garamond"/>
          <w:i/>
          <w:iCs/>
          <w:sz w:val="22"/>
          <w:szCs w:val="22"/>
        </w:rPr>
        <w:t>“</w:t>
      </w:r>
      <w:r w:rsidR="000A6917">
        <w:rPr>
          <w:rFonts w:ascii="Garamond" w:hAnsi="Garamond"/>
          <w:i/>
          <w:iCs/>
          <w:sz w:val="22"/>
          <w:szCs w:val="22"/>
        </w:rPr>
        <w:t>Valutazioni</w:t>
      </w:r>
      <w:r w:rsidR="00C95A0F" w:rsidRPr="006F7D7D">
        <w:rPr>
          <w:rFonts w:ascii="Garamond" w:hAnsi="Garamond"/>
          <w:i/>
          <w:iCs/>
          <w:sz w:val="22"/>
          <w:szCs w:val="22"/>
        </w:rPr>
        <w:t xml:space="preserve"> ambienti confinati “Lotto X DTX”</w:t>
      </w:r>
      <w:r w:rsidR="000A6917">
        <w:rPr>
          <w:rFonts w:ascii="Garamond" w:hAnsi="Garamond"/>
          <w:i/>
          <w:iCs/>
          <w:sz w:val="22"/>
          <w:szCs w:val="22"/>
        </w:rPr>
        <w:t>”</w:t>
      </w:r>
      <w:r w:rsidR="00C95A0F" w:rsidRPr="00C95A0F">
        <w:rPr>
          <w:rFonts w:ascii="Garamond" w:hAnsi="Garamond"/>
          <w:sz w:val="22"/>
          <w:szCs w:val="22"/>
        </w:rPr>
        <w:t xml:space="preserve"> relativi </w:t>
      </w:r>
      <w:r w:rsidR="00CD0FD5">
        <w:rPr>
          <w:rFonts w:ascii="Garamond" w:hAnsi="Garamond"/>
          <w:sz w:val="22"/>
          <w:szCs w:val="22"/>
        </w:rPr>
        <w:t>al</w:t>
      </w:r>
      <w:r w:rsidR="00D233A1">
        <w:rPr>
          <w:rFonts w:ascii="Garamond" w:hAnsi="Garamond"/>
          <w:sz w:val="22"/>
          <w:szCs w:val="22"/>
        </w:rPr>
        <w:t xml:space="preserve"> lotto/i per il/i quale/i si presenta offerta;</w:t>
      </w:r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</w:p>
    <w:p w14:paraId="2AAAD9A7" w14:textId="5C405720" w:rsidR="00FC74BA" w:rsidRPr="00DD1BB1" w:rsidRDefault="00FC74BA" w:rsidP="00FC74BA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 xml:space="preserve">documento ricognitivo redatto dalla </w:t>
      </w:r>
      <w:r w:rsidR="006A3701" w:rsidRPr="00DD1BB1">
        <w:rPr>
          <w:rFonts w:ascii="Garamond" w:hAnsi="Garamond"/>
          <w:sz w:val="22"/>
          <w:szCs w:val="22"/>
        </w:rPr>
        <w:t>S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6A3701" w:rsidRPr="00DD1BB1">
        <w:rPr>
          <w:rFonts w:ascii="Garamond" w:hAnsi="Garamond"/>
          <w:sz w:val="22"/>
          <w:szCs w:val="22"/>
        </w:rPr>
        <w:t>A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ppaltante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relativamente alle ipotesi dei rischi </w:t>
      </w:r>
      <w:r w:rsidRPr="00D233A1">
        <w:rPr>
          <w:rFonts w:ascii="Garamond" w:hAnsi="Garamond"/>
          <w:sz w:val="22"/>
          <w:szCs w:val="22"/>
          <w:lang w:val="x-none"/>
        </w:rPr>
        <w:t xml:space="preserve">interferenti con relative misure da adottare per eliminare o ridurre i rischi stessi e la stima degli eventuali costi della sicurezza relativi ai rischi interferenti (parte integrante del </w:t>
      </w:r>
      <w:r w:rsidRPr="006F7D7D">
        <w:rPr>
          <w:rFonts w:ascii="Garamond" w:hAnsi="Garamond"/>
          <w:sz w:val="22"/>
          <w:szCs w:val="22"/>
          <w:lang w:val="x-none"/>
        </w:rPr>
        <w:t>DUVRI</w:t>
      </w:r>
      <w:r w:rsidRPr="00D233A1">
        <w:rPr>
          <w:rFonts w:ascii="Garamond" w:hAnsi="Garamond"/>
          <w:sz w:val="22"/>
          <w:szCs w:val="22"/>
          <w:lang w:val="x-none"/>
        </w:rPr>
        <w:t>);</w:t>
      </w:r>
      <w:r w:rsidR="009D096A" w:rsidRPr="00D233A1">
        <w:rPr>
          <w:rFonts w:ascii="Garamond" w:hAnsi="Garamond"/>
          <w:sz w:val="22"/>
          <w:szCs w:val="22"/>
        </w:rPr>
        <w:t xml:space="preserve"> </w:t>
      </w:r>
    </w:p>
    <w:p w14:paraId="10D0C5C3" w14:textId="3E7BB1E4" w:rsidR="00BE30B7" w:rsidRPr="00DD1BB1" w:rsidRDefault="00BE30B7" w:rsidP="00DD1BB1">
      <w:pPr>
        <w:pStyle w:val="Paragrafoelenco"/>
        <w:numPr>
          <w:ilvl w:val="0"/>
          <w:numId w:val="30"/>
        </w:numPr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dei luoghi</w:t>
      </w:r>
      <w:r w:rsidR="00772F8B">
        <w:rPr>
          <w:rFonts w:ascii="Garamond" w:hAnsi="Garamond"/>
          <w:sz w:val="22"/>
          <w:szCs w:val="22"/>
        </w:rPr>
        <w:t xml:space="preserve"> come da</w:t>
      </w:r>
      <w:r w:rsidRPr="00DD1BB1">
        <w:rPr>
          <w:rFonts w:ascii="Garamond" w:hAnsi="Garamond"/>
          <w:sz w:val="22"/>
          <w:szCs w:val="22"/>
          <w:lang w:val="x-none"/>
        </w:rPr>
        <w:t xml:space="preserve"> certificato rilasciato dalla </w:t>
      </w:r>
      <w:r w:rsidR="00E8438F" w:rsidRPr="00DD1BB1">
        <w:rPr>
          <w:rFonts w:ascii="Garamond" w:hAnsi="Garamond"/>
          <w:sz w:val="22"/>
          <w:szCs w:val="22"/>
        </w:rPr>
        <w:t>S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772F8B">
        <w:rPr>
          <w:rFonts w:ascii="Garamond" w:hAnsi="Garamond"/>
          <w:sz w:val="22"/>
          <w:szCs w:val="22"/>
        </w:rPr>
        <w:t>A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ppaltante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D3998">
        <w:rPr>
          <w:rFonts w:ascii="Garamond" w:hAnsi="Garamond"/>
          <w:sz w:val="22"/>
          <w:szCs w:val="22"/>
        </w:rPr>
        <w:t xml:space="preserve">in data </w:t>
      </w:r>
      <w:r w:rsidR="008D3998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D3998" w:rsidRPr="00C16C34">
        <w:rPr>
          <w:rFonts w:ascii="Garamond" w:hAnsi="Garamond"/>
          <w:sz w:val="22"/>
          <w:szCs w:val="22"/>
        </w:rPr>
        <w:instrText xml:space="preserve"> FORMTEXT </w:instrText>
      </w:r>
      <w:r w:rsidR="008D3998" w:rsidRPr="00C16C34">
        <w:rPr>
          <w:rFonts w:ascii="Garamond" w:hAnsi="Garamond"/>
          <w:sz w:val="22"/>
          <w:szCs w:val="22"/>
        </w:rPr>
      </w:r>
      <w:r w:rsidR="008D3998" w:rsidRPr="00C16C34">
        <w:rPr>
          <w:rFonts w:ascii="Garamond" w:hAnsi="Garamond"/>
          <w:sz w:val="22"/>
          <w:szCs w:val="22"/>
        </w:rPr>
        <w:fldChar w:fldCharType="separate"/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; 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37CD7E8" w:rsidR="004205DF" w:rsidRPr="00DD1BB1" w:rsidRDefault="000A6917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617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</w:t>
      </w:r>
      <w:r w:rsidR="00112E3E">
        <w:rPr>
          <w:rFonts w:ascii="Garamond" w:hAnsi="Garamond"/>
          <w:sz w:val="22"/>
          <w:szCs w:val="22"/>
        </w:rPr>
        <w:t>;</w:t>
      </w:r>
    </w:p>
    <w:p w14:paraId="32C047BA" w14:textId="337092FA" w:rsidR="004205DF" w:rsidRPr="00DD1BB1" w:rsidRDefault="000A6917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2F01F8FD" w:rsidR="004205DF" w:rsidRPr="00DD1BB1" w:rsidRDefault="000A6917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7776E2">
        <w:rPr>
          <w:rFonts w:ascii="Garamond" w:hAnsi="Garamond"/>
          <w:sz w:val="22"/>
          <w:szCs w:val="22"/>
        </w:rPr>
        <w:t xml:space="preserve">riduzione </w:t>
      </w:r>
      <w:r w:rsidR="005752E4" w:rsidRPr="007776E2">
        <w:rPr>
          <w:rFonts w:ascii="Garamond" w:hAnsi="Garamond"/>
          <w:sz w:val="22"/>
          <w:szCs w:val="22"/>
        </w:rPr>
        <w:t xml:space="preserve">del </w:t>
      </w:r>
      <w:r w:rsidR="00FF444A" w:rsidRPr="007776E2">
        <w:rPr>
          <w:rFonts w:ascii="Garamond" w:hAnsi="Garamond"/>
          <w:sz w:val="22"/>
          <w:szCs w:val="22"/>
        </w:rPr>
        <w:t>20</w:t>
      </w:r>
      <w:proofErr w:type="gramStart"/>
      <w:r w:rsidR="00882406" w:rsidRPr="006F7D7D">
        <w:rPr>
          <w:rFonts w:ascii="Garamond" w:hAnsi="Garamond" w:cs="Calibri"/>
          <w:sz w:val="22"/>
          <w:szCs w:val="22"/>
        </w:rPr>
        <w:t>%</w:t>
      </w:r>
      <w:r w:rsidR="00882406" w:rsidRPr="006F7D7D">
        <w:rPr>
          <w:rFonts w:cs="Calibri"/>
          <w:sz w:val="22"/>
          <w:szCs w:val="22"/>
        </w:rPr>
        <w:t xml:space="preserve"> </w:t>
      </w:r>
      <w:r w:rsidR="00882406" w:rsidRPr="006F7D7D">
        <w:rPr>
          <w:rFonts w:ascii="Garamond" w:hAnsi="Garamond"/>
          <w:i/>
          <w:iCs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per</w:t>
      </w:r>
      <w:proofErr w:type="gramEnd"/>
      <w:r w:rsidR="004205DF" w:rsidRPr="00DD1BB1">
        <w:rPr>
          <w:rFonts w:ascii="Garamond" w:hAnsi="Garamond"/>
          <w:sz w:val="22"/>
          <w:szCs w:val="22"/>
        </w:rPr>
        <w:t xml:space="preserve"> il possesso di uno o più delle seguenti certificazioni o marchi</w:t>
      </w:r>
      <w:r w:rsidR="003F7ECF" w:rsidRPr="00DD1BB1">
        <w:rPr>
          <w:rFonts w:ascii="Garamond" w:hAnsi="Garamond"/>
          <w:sz w:val="22"/>
          <w:szCs w:val="22"/>
        </w:rPr>
        <w:t>:</w:t>
      </w:r>
      <w:r w:rsidR="004205DF" w:rsidRPr="00DD1BB1">
        <w:rPr>
          <w:rFonts w:ascii="Garamond" w:hAnsi="Garamond"/>
          <w:sz w:val="22"/>
          <w:szCs w:val="22"/>
        </w:rPr>
        <w:t xml:space="preserve"> </w:t>
      </w:r>
      <w:r w:rsidR="00947C09" w:rsidRPr="00947C09">
        <w:rPr>
          <w:rFonts w:ascii="Garamond" w:hAnsi="Garamond"/>
          <w:sz w:val="22"/>
          <w:szCs w:val="22"/>
        </w:rPr>
        <w:t>UNI EN ISO 9001 e/o UNI ISO 45001 e/o UNI/</w:t>
      </w:r>
      <w:proofErr w:type="spellStart"/>
      <w:r w:rsidR="00947C09" w:rsidRPr="00947C09">
        <w:rPr>
          <w:rFonts w:ascii="Garamond" w:hAnsi="Garamond"/>
          <w:sz w:val="22"/>
          <w:szCs w:val="22"/>
        </w:rPr>
        <w:t>PdR</w:t>
      </w:r>
      <w:proofErr w:type="spellEnd"/>
      <w:r w:rsidR="00947C09" w:rsidRPr="00947C09">
        <w:rPr>
          <w:rFonts w:ascii="Garamond" w:hAnsi="Garamond"/>
          <w:sz w:val="22"/>
          <w:szCs w:val="22"/>
        </w:rPr>
        <w:t xml:space="preserve"> 125:2022 e/o Ecolabel e/o UNI/</w:t>
      </w:r>
      <w:proofErr w:type="spellStart"/>
      <w:r w:rsidR="00947C09" w:rsidRPr="00947C09">
        <w:rPr>
          <w:rFonts w:ascii="Garamond" w:hAnsi="Garamond"/>
          <w:sz w:val="22"/>
          <w:szCs w:val="22"/>
        </w:rPr>
        <w:t>PdR</w:t>
      </w:r>
      <w:proofErr w:type="spellEnd"/>
      <w:r w:rsidR="00947C09" w:rsidRPr="00947C09">
        <w:rPr>
          <w:rFonts w:ascii="Garamond" w:hAnsi="Garamond"/>
          <w:sz w:val="22"/>
          <w:szCs w:val="22"/>
        </w:rPr>
        <w:t xml:space="preserve"> 125</w:t>
      </w:r>
      <w:r w:rsidR="00DF39A2" w:rsidRPr="00DD1BB1">
        <w:rPr>
          <w:rFonts w:ascii="Garamond" w:hAnsi="Garamond"/>
          <w:sz w:val="22"/>
          <w:szCs w:val="22"/>
        </w:rPr>
        <w:t>: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697DEE70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7987C880" w:rsidR="002862CD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A14773">
        <w:rPr>
          <w:rFonts w:ascii="Garamond" w:hAnsi="Garamond"/>
          <w:sz w:val="22"/>
          <w:szCs w:val="22"/>
        </w:rPr>
        <w:t>;</w:t>
      </w:r>
    </w:p>
    <w:p w14:paraId="1B3BF3D1" w14:textId="5E599F68" w:rsidR="00A14773" w:rsidRPr="00DD1BB1" w:rsidRDefault="00A14773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allegare</w:t>
      </w:r>
      <w:r w:rsidRPr="00A14773">
        <w:rPr>
          <w:rFonts w:ascii="Garamond" w:hAnsi="Garamond"/>
          <w:sz w:val="22"/>
          <w:szCs w:val="22"/>
        </w:rPr>
        <w:t xml:space="preserve"> la ricevuta di pagamento elettronico dell’imposta di bollo o del bonifico bancario o, in alternativa, </w:t>
      </w:r>
      <w:r>
        <w:rPr>
          <w:rFonts w:ascii="Garamond" w:hAnsi="Garamond"/>
          <w:sz w:val="22"/>
          <w:szCs w:val="22"/>
        </w:rPr>
        <w:t xml:space="preserve">di </w:t>
      </w:r>
      <w:r w:rsidRPr="00A14773">
        <w:rPr>
          <w:rFonts w:ascii="Garamond" w:hAnsi="Garamond"/>
          <w:sz w:val="22"/>
          <w:szCs w:val="22"/>
        </w:rPr>
        <w:t>indica</w:t>
      </w:r>
      <w:r>
        <w:rPr>
          <w:rFonts w:ascii="Garamond" w:hAnsi="Garamond"/>
          <w:sz w:val="22"/>
          <w:szCs w:val="22"/>
        </w:rPr>
        <w:t>re</w:t>
      </w:r>
      <w:r w:rsidRPr="00A14773">
        <w:rPr>
          <w:rFonts w:ascii="Garamond" w:hAnsi="Garamond"/>
          <w:sz w:val="22"/>
          <w:szCs w:val="22"/>
        </w:rPr>
        <w:t xml:space="preserve"> il seguente numero seriale della marca da bollo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A14773">
        <w:rPr>
          <w:rFonts w:ascii="Garamond" w:hAnsi="Garamond"/>
          <w:sz w:val="22"/>
          <w:szCs w:val="22"/>
        </w:rPr>
        <w:t>, producendo copia del contrassegno in formato</w:t>
      </w:r>
      <w:r>
        <w:rPr>
          <w:rFonts w:ascii="Garamond" w:hAnsi="Garamond"/>
          <w:sz w:val="22"/>
          <w:szCs w:val="22"/>
        </w:rPr>
        <w:t xml:space="preserve"> </w:t>
      </w:r>
      <w:r w:rsidRPr="00A14773">
        <w:rPr>
          <w:rFonts w:ascii="Garamond" w:hAnsi="Garamond"/>
          <w:i/>
          <w:iCs/>
          <w:sz w:val="22"/>
          <w:szCs w:val="22"/>
        </w:rPr>
        <w:t>.pdf</w:t>
      </w:r>
      <w:r>
        <w:rPr>
          <w:rFonts w:ascii="Garamond" w:hAnsi="Garamond"/>
          <w:sz w:val="22"/>
          <w:szCs w:val="22"/>
        </w:rPr>
        <w:t>, assumendo</w:t>
      </w:r>
      <w:r w:rsidRPr="00A14773">
        <w:rPr>
          <w:rFonts w:ascii="Garamond" w:hAnsi="Garamond"/>
          <w:sz w:val="22"/>
          <w:szCs w:val="22"/>
        </w:rPr>
        <w:t xml:space="preserve"> ogni responsabilità in caso di utilizzo plurimo dei contrassegni</w:t>
      </w:r>
      <w:r>
        <w:rPr>
          <w:rFonts w:ascii="Garamond" w:hAnsi="Garamond"/>
          <w:sz w:val="22"/>
          <w:szCs w:val="22"/>
        </w:rPr>
        <w:t>;</w:t>
      </w:r>
    </w:p>
    <w:p w14:paraId="0DC85E56" w14:textId="6D3EF46B" w:rsidR="00254D3D" w:rsidRPr="00DD1BB1" w:rsidRDefault="006B4A92" w:rsidP="006F7D7D">
      <w:pPr>
        <w:pStyle w:val="Paragrafoelenco"/>
        <w:spacing w:before="240" w:line="360" w:lineRule="auto"/>
        <w:ind w:left="0"/>
        <w:jc w:val="center"/>
        <w:rPr>
          <w:b/>
          <w:bCs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0166C451" w:rsidR="002131E5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0C9850DD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2ECB3BB7" w:rsidR="00345A96" w:rsidRPr="00A01DC7" w:rsidRDefault="000A6917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</w:t>
      </w:r>
      <w:r w:rsidR="00345A96" w:rsidRPr="00A01DC7">
        <w:rPr>
          <w:rFonts w:ascii="Garamond" w:hAnsi="Garamond"/>
          <w:sz w:val="22"/>
          <w:szCs w:val="22"/>
        </w:rPr>
        <w:t xml:space="preserve">indicato al </w:t>
      </w:r>
      <w:r w:rsidR="00AD1A88" w:rsidRPr="00A01DC7">
        <w:rPr>
          <w:rFonts w:ascii="Garamond" w:hAnsi="Garamond"/>
          <w:sz w:val="22"/>
          <w:szCs w:val="22"/>
        </w:rPr>
        <w:t>paragrafo</w:t>
      </w:r>
      <w:r w:rsidR="00345A96" w:rsidRPr="00A01DC7">
        <w:rPr>
          <w:rFonts w:ascii="Garamond" w:hAnsi="Garamond"/>
          <w:sz w:val="22"/>
          <w:szCs w:val="22"/>
        </w:rPr>
        <w:t xml:space="preserve"> </w:t>
      </w:r>
      <w:r w:rsidR="00A01DC7" w:rsidRPr="00A01DC7">
        <w:rPr>
          <w:rFonts w:ascii="Garamond" w:hAnsi="Garamond"/>
          <w:sz w:val="22"/>
          <w:szCs w:val="22"/>
        </w:rPr>
        <w:t>3</w:t>
      </w:r>
      <w:r w:rsidR="00A01DC7" w:rsidRPr="006F7D7D">
        <w:rPr>
          <w:rFonts w:ascii="Garamond" w:hAnsi="Garamond"/>
          <w:i/>
          <w:iCs/>
          <w:sz w:val="22"/>
          <w:szCs w:val="22"/>
        </w:rPr>
        <w:t xml:space="preserve"> </w:t>
      </w:r>
      <w:r w:rsidR="00F675BD" w:rsidRPr="006F7D7D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F675BD" w:rsidRPr="00A01DC7">
        <w:rPr>
          <w:rFonts w:ascii="Garamond" w:hAnsi="Garamond"/>
          <w:sz w:val="22"/>
          <w:szCs w:val="22"/>
        </w:rPr>
        <w:t xml:space="preserve"> </w:t>
      </w:r>
      <w:r w:rsidR="00345A96" w:rsidRPr="00A01DC7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1B06A004" w:rsidR="00345A96" w:rsidRPr="00DD1BB1" w:rsidRDefault="000A6917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A01DC7">
        <w:rPr>
          <w:rFonts w:ascii="Garamond" w:hAnsi="Garamond"/>
          <w:sz w:val="22"/>
          <w:szCs w:val="22"/>
        </w:rPr>
        <w:t>3</w:t>
      </w:r>
      <w:r w:rsidR="00A01DC7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F675BD" w:rsidRPr="006F7D7D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F675BD" w:rsidRPr="00A01DC7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30DF4EB4" w:rsidR="00345A96" w:rsidRPr="00DD1BB1" w:rsidRDefault="000A6917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</w:t>
      </w:r>
      <w:r w:rsidR="00345A96" w:rsidRPr="00D16F44">
        <w:rPr>
          <w:rFonts w:ascii="Garamond" w:hAnsi="Garamond"/>
          <w:sz w:val="22"/>
          <w:szCs w:val="22"/>
        </w:rPr>
        <w:t xml:space="preserve">normative rispetto a quello indicato al </w:t>
      </w:r>
      <w:r w:rsidR="00AD1A88" w:rsidRPr="00D16F44">
        <w:rPr>
          <w:rFonts w:ascii="Garamond" w:hAnsi="Garamond"/>
          <w:sz w:val="22"/>
          <w:szCs w:val="22"/>
        </w:rPr>
        <w:t xml:space="preserve">paragrafo </w:t>
      </w:r>
      <w:r w:rsidR="008265F9" w:rsidRPr="00D16F44">
        <w:rPr>
          <w:rFonts w:ascii="Garamond" w:hAnsi="Garamond"/>
          <w:sz w:val="22"/>
          <w:szCs w:val="22"/>
        </w:rPr>
        <w:t>3</w:t>
      </w:r>
      <w:r w:rsidR="008265F9" w:rsidRPr="006F7D7D">
        <w:rPr>
          <w:rFonts w:ascii="Garamond" w:hAnsi="Garamond"/>
          <w:i/>
          <w:iCs/>
          <w:sz w:val="22"/>
          <w:szCs w:val="22"/>
        </w:rPr>
        <w:t xml:space="preserve"> </w:t>
      </w:r>
      <w:r w:rsidR="00F675BD" w:rsidRPr="006F7D7D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AD1A88" w:rsidRPr="00D16F44">
        <w:rPr>
          <w:rFonts w:ascii="Garamond" w:hAnsi="Garamond"/>
          <w:sz w:val="22"/>
          <w:szCs w:val="22"/>
        </w:rPr>
        <w:t xml:space="preserve"> </w:t>
      </w:r>
      <w:r w:rsidR="00345A96" w:rsidRPr="00D16F44">
        <w:rPr>
          <w:rFonts w:ascii="Garamond" w:hAnsi="Garamond"/>
          <w:sz w:val="22"/>
          <w:szCs w:val="22"/>
        </w:rPr>
        <w:t>del Disciplinare di gara, come evidenziato nella dichiarazione di equivalenza allegata all’offerta tecnica</w:t>
      </w:r>
      <w:r w:rsidR="008E4BE7" w:rsidRPr="00D16F44">
        <w:rPr>
          <w:rFonts w:ascii="Garamond" w:hAnsi="Garamond"/>
          <w:sz w:val="22"/>
          <w:szCs w:val="22"/>
        </w:rPr>
        <w:t xml:space="preserve"> (busta “B”)</w:t>
      </w:r>
      <w:r w:rsidR="00345A96" w:rsidRPr="00D16F44">
        <w:rPr>
          <w:rFonts w:ascii="Garamond" w:hAnsi="Garamond"/>
          <w:sz w:val="22"/>
          <w:szCs w:val="22"/>
        </w:rPr>
        <w:t>;</w:t>
      </w:r>
    </w:p>
    <w:p w14:paraId="43DDCCC5" w14:textId="01DB20D8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2F05861F" w14:textId="4F2A6324" w:rsidR="00345A96" w:rsidRPr="008E2AA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8E2AA1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8E2AA1">
        <w:rPr>
          <w:rFonts w:ascii="Garamond" w:hAnsi="Garamond"/>
          <w:sz w:val="22"/>
          <w:szCs w:val="22"/>
        </w:rPr>
        <w:t xml:space="preserve">paragrafo </w:t>
      </w:r>
      <w:r w:rsidR="008E2AA1" w:rsidRPr="008E2AA1">
        <w:rPr>
          <w:rFonts w:ascii="Garamond" w:hAnsi="Garamond"/>
          <w:sz w:val="22"/>
          <w:szCs w:val="22"/>
        </w:rPr>
        <w:t>10</w:t>
      </w:r>
      <w:r w:rsidR="008E2AA1" w:rsidRPr="006F7D7D">
        <w:rPr>
          <w:rFonts w:ascii="Garamond" w:hAnsi="Garamond"/>
          <w:i/>
          <w:iCs/>
          <w:sz w:val="22"/>
          <w:szCs w:val="22"/>
        </w:rPr>
        <w:t xml:space="preserve"> </w:t>
      </w:r>
      <w:r w:rsidR="00F675BD" w:rsidRPr="006F7D7D">
        <w:rPr>
          <w:rFonts w:ascii="Garamond" w:hAnsi="Garamond"/>
          <w:i/>
          <w:iCs/>
          <w:sz w:val="22"/>
          <w:szCs w:val="22"/>
        </w:rPr>
        <w:t xml:space="preserve">“requisiti di partecipazione e/o condizioni di esecuzione” </w:t>
      </w:r>
      <w:r w:rsidRPr="008E2AA1">
        <w:rPr>
          <w:rFonts w:ascii="Garamond" w:hAnsi="Garamond"/>
          <w:sz w:val="22"/>
          <w:szCs w:val="22"/>
        </w:rPr>
        <w:t>del Disciplinare di gara, la stabilità occupazionale del personale impiegato, nel rispetto degli impegni assunti in offerta;</w:t>
      </w:r>
    </w:p>
    <w:p w14:paraId="05E4E46F" w14:textId="744F4EA9" w:rsidR="001B724C" w:rsidRPr="006F7D7D" w:rsidRDefault="00345A96" w:rsidP="006F7D7D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  <w:u w:val="single"/>
        </w:rPr>
      </w:pPr>
      <w:r w:rsidRPr="00DD1BB1">
        <w:rPr>
          <w:rFonts w:ascii="Garamond" w:hAnsi="Garamond"/>
          <w:sz w:val="22"/>
          <w:szCs w:val="22"/>
        </w:rPr>
        <w:t xml:space="preserve">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8E2AA1">
        <w:rPr>
          <w:rFonts w:ascii="Garamond" w:hAnsi="Garamond"/>
          <w:sz w:val="22"/>
          <w:szCs w:val="22"/>
        </w:rPr>
        <w:t>10</w:t>
      </w:r>
      <w:r w:rsidR="008E2AA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F675BD" w:rsidRPr="006F7D7D">
        <w:rPr>
          <w:rFonts w:ascii="Garamond" w:hAnsi="Garamond"/>
          <w:i/>
          <w:iCs/>
          <w:sz w:val="22"/>
          <w:szCs w:val="22"/>
        </w:rPr>
        <w:t>“requisiti di partecipazione e/o condizioni di esecuzione”</w:t>
      </w:r>
      <w:r w:rsidR="008E2AA1" w:rsidRPr="00CB68EC">
        <w:rPr>
          <w:rFonts w:ascii="Garamond" w:hAnsi="Garamond"/>
          <w:sz w:val="22"/>
          <w:szCs w:val="22"/>
        </w:rPr>
        <w:t xml:space="preserve"> </w:t>
      </w:r>
      <w:r w:rsidRPr="00CB68EC">
        <w:rPr>
          <w:rFonts w:ascii="Garamond" w:hAnsi="Garamond"/>
          <w:sz w:val="22"/>
          <w:szCs w:val="22"/>
        </w:rPr>
        <w:t xml:space="preserve">del </w:t>
      </w:r>
      <w:r w:rsidRPr="00DD1BB1">
        <w:rPr>
          <w:rFonts w:ascii="Garamond" w:hAnsi="Garamond"/>
          <w:sz w:val="22"/>
          <w:szCs w:val="22"/>
        </w:rPr>
        <w:t>Disciplinare di gara al fine di garantire le pari opportunità generazionali, di genere e di inclusione lavorativa per le persone con disabilità o svantaggiate</w:t>
      </w:r>
      <w:r w:rsidR="001B724C">
        <w:rPr>
          <w:rFonts w:ascii="Garamond" w:hAnsi="Garamond"/>
          <w:sz w:val="22"/>
          <w:szCs w:val="22"/>
        </w:rPr>
        <w:t xml:space="preserve">, </w:t>
      </w:r>
      <w:r w:rsidR="001B724C" w:rsidRPr="006F7D7D">
        <w:rPr>
          <w:rFonts w:ascii="Garamond" w:hAnsi="Garamond"/>
          <w:sz w:val="22"/>
          <w:szCs w:val="22"/>
          <w:u w:val="single"/>
        </w:rPr>
        <w:t>l’aggiudicatario si impegna ad adottare, entro 6 (sei) mesi dalla stipula del contratto, almeno 3 dei seguenti strumenti di conciliazione delle esigenze di cura, di vita e di lavoro per i propri dipendenti, nonché modalità innovative di organizzazione del lavoro:</w:t>
      </w:r>
    </w:p>
    <w:p w14:paraId="391C3C75" w14:textId="77777777" w:rsidR="001B724C" w:rsidRPr="001B724C" w:rsidRDefault="001B724C" w:rsidP="006F7D7D">
      <w:pPr>
        <w:pStyle w:val="Paragrafoelenco"/>
        <w:spacing w:after="240" w:line="360" w:lineRule="auto"/>
        <w:ind w:left="426" w:firstLine="425"/>
        <w:jc w:val="both"/>
        <w:rPr>
          <w:rFonts w:ascii="Garamond" w:hAnsi="Garamond"/>
          <w:sz w:val="22"/>
          <w:szCs w:val="22"/>
        </w:rPr>
      </w:pPr>
      <w:r w:rsidRPr="001B724C">
        <w:rPr>
          <w:rFonts w:ascii="Garamond" w:hAnsi="Garamond"/>
          <w:sz w:val="22"/>
          <w:szCs w:val="22"/>
        </w:rPr>
        <w:t>a)</w:t>
      </w:r>
      <w:r w:rsidRPr="001B724C">
        <w:rPr>
          <w:rFonts w:ascii="Garamond" w:hAnsi="Garamond"/>
          <w:sz w:val="22"/>
          <w:szCs w:val="22"/>
        </w:rPr>
        <w:tab/>
        <w:t>asilo nido aziendale/territoriale convenzionato inclusivo;</w:t>
      </w:r>
    </w:p>
    <w:p w14:paraId="0B482EF2" w14:textId="77777777" w:rsidR="001B724C" w:rsidRPr="001B724C" w:rsidRDefault="001B724C" w:rsidP="006F7D7D">
      <w:pPr>
        <w:pStyle w:val="Paragrafoelenco"/>
        <w:spacing w:after="240" w:line="360" w:lineRule="auto"/>
        <w:ind w:left="426" w:firstLine="425"/>
        <w:jc w:val="both"/>
        <w:rPr>
          <w:rFonts w:ascii="Garamond" w:hAnsi="Garamond"/>
          <w:sz w:val="22"/>
          <w:szCs w:val="22"/>
        </w:rPr>
      </w:pPr>
      <w:r w:rsidRPr="001B724C">
        <w:rPr>
          <w:rFonts w:ascii="Garamond" w:hAnsi="Garamond"/>
          <w:sz w:val="22"/>
          <w:szCs w:val="22"/>
        </w:rPr>
        <w:t>b)</w:t>
      </w:r>
      <w:r w:rsidRPr="001B724C">
        <w:rPr>
          <w:rFonts w:ascii="Garamond" w:hAnsi="Garamond"/>
          <w:sz w:val="22"/>
          <w:szCs w:val="22"/>
        </w:rPr>
        <w:tab/>
      </w:r>
      <w:r w:rsidRPr="006F7D7D">
        <w:rPr>
          <w:rFonts w:ascii="Garamond" w:hAnsi="Garamond"/>
          <w:i/>
          <w:iCs/>
          <w:sz w:val="22"/>
          <w:szCs w:val="22"/>
        </w:rPr>
        <w:t>part time</w:t>
      </w:r>
      <w:r w:rsidRPr="001B724C">
        <w:rPr>
          <w:rFonts w:ascii="Garamond" w:hAnsi="Garamond"/>
          <w:sz w:val="22"/>
          <w:szCs w:val="22"/>
        </w:rPr>
        <w:t>, aspettativa per motivi personali;</w:t>
      </w:r>
    </w:p>
    <w:p w14:paraId="6B3DB69B" w14:textId="77777777" w:rsidR="001B724C" w:rsidRPr="001B724C" w:rsidRDefault="001B724C" w:rsidP="006F7D7D">
      <w:pPr>
        <w:pStyle w:val="Paragrafoelenco"/>
        <w:spacing w:after="240" w:line="360" w:lineRule="auto"/>
        <w:ind w:left="426" w:firstLine="425"/>
        <w:jc w:val="both"/>
        <w:rPr>
          <w:rFonts w:ascii="Garamond" w:hAnsi="Garamond"/>
          <w:sz w:val="22"/>
          <w:szCs w:val="22"/>
        </w:rPr>
      </w:pPr>
      <w:r w:rsidRPr="001B724C">
        <w:rPr>
          <w:rFonts w:ascii="Garamond" w:hAnsi="Garamond"/>
          <w:sz w:val="22"/>
          <w:szCs w:val="22"/>
        </w:rPr>
        <w:t>c)</w:t>
      </w:r>
      <w:r w:rsidRPr="001B724C">
        <w:rPr>
          <w:rFonts w:ascii="Garamond" w:hAnsi="Garamond"/>
          <w:sz w:val="22"/>
          <w:szCs w:val="22"/>
        </w:rPr>
        <w:tab/>
        <w:t>integrazione economica a congedi parentali;</w:t>
      </w:r>
    </w:p>
    <w:p w14:paraId="39933718" w14:textId="77777777" w:rsidR="001B724C" w:rsidRPr="001B724C" w:rsidRDefault="001B724C" w:rsidP="006F7D7D">
      <w:pPr>
        <w:pStyle w:val="Paragrafoelenco"/>
        <w:spacing w:after="240" w:line="360" w:lineRule="auto"/>
        <w:ind w:left="426" w:firstLine="425"/>
        <w:jc w:val="both"/>
        <w:rPr>
          <w:rFonts w:ascii="Garamond" w:hAnsi="Garamond"/>
          <w:sz w:val="22"/>
          <w:szCs w:val="22"/>
        </w:rPr>
      </w:pPr>
      <w:r w:rsidRPr="001B724C">
        <w:rPr>
          <w:rFonts w:ascii="Garamond" w:hAnsi="Garamond"/>
          <w:sz w:val="22"/>
          <w:szCs w:val="22"/>
        </w:rPr>
        <w:t>d)</w:t>
      </w:r>
      <w:r w:rsidRPr="001B724C">
        <w:rPr>
          <w:rFonts w:ascii="Garamond" w:hAnsi="Garamond"/>
          <w:sz w:val="22"/>
          <w:szCs w:val="22"/>
        </w:rPr>
        <w:tab/>
      </w:r>
      <w:r w:rsidRPr="006F7D7D">
        <w:rPr>
          <w:rFonts w:ascii="Garamond" w:hAnsi="Garamond"/>
          <w:i/>
          <w:iCs/>
          <w:sz w:val="22"/>
          <w:szCs w:val="22"/>
        </w:rPr>
        <w:t>benefit</w:t>
      </w:r>
      <w:r w:rsidRPr="001B724C">
        <w:rPr>
          <w:rFonts w:ascii="Garamond" w:hAnsi="Garamond"/>
          <w:sz w:val="22"/>
          <w:szCs w:val="22"/>
        </w:rPr>
        <w:t xml:space="preserve"> di cura per infanzia e anziani/disabili non autosufficienti e loro familiari;</w:t>
      </w:r>
    </w:p>
    <w:p w14:paraId="5FB56504" w14:textId="77777777" w:rsidR="001B724C" w:rsidRPr="001B724C" w:rsidRDefault="001B724C" w:rsidP="006F7D7D">
      <w:pPr>
        <w:pStyle w:val="Paragrafoelenco"/>
        <w:spacing w:after="240" w:line="360" w:lineRule="auto"/>
        <w:ind w:left="1418" w:hanging="567"/>
        <w:jc w:val="both"/>
        <w:rPr>
          <w:rFonts w:ascii="Garamond" w:hAnsi="Garamond"/>
          <w:sz w:val="22"/>
          <w:szCs w:val="22"/>
        </w:rPr>
      </w:pPr>
      <w:r w:rsidRPr="001B724C">
        <w:rPr>
          <w:rFonts w:ascii="Garamond" w:hAnsi="Garamond"/>
          <w:sz w:val="22"/>
          <w:szCs w:val="22"/>
        </w:rPr>
        <w:t>e)</w:t>
      </w:r>
      <w:r w:rsidRPr="001B724C">
        <w:rPr>
          <w:rFonts w:ascii="Garamond" w:hAnsi="Garamond"/>
          <w:sz w:val="22"/>
          <w:szCs w:val="22"/>
        </w:rPr>
        <w:tab/>
        <w:t>sportello</w:t>
      </w:r>
      <w:r w:rsidRPr="001B724C">
        <w:rPr>
          <w:rFonts w:ascii="Garamond" w:hAnsi="Garamond"/>
          <w:sz w:val="22"/>
          <w:szCs w:val="22"/>
        </w:rPr>
        <w:tab/>
        <w:t>informativo</w:t>
      </w:r>
      <w:r w:rsidRPr="001B724C">
        <w:rPr>
          <w:rFonts w:ascii="Garamond" w:hAnsi="Garamond"/>
          <w:sz w:val="22"/>
          <w:szCs w:val="22"/>
        </w:rPr>
        <w:tab/>
        <w:t>su</w:t>
      </w:r>
      <w:r w:rsidRPr="001B724C">
        <w:rPr>
          <w:rFonts w:ascii="Garamond" w:hAnsi="Garamond"/>
          <w:sz w:val="22"/>
          <w:szCs w:val="22"/>
        </w:rPr>
        <w:tab/>
        <w:t>non</w:t>
      </w:r>
      <w:r w:rsidRPr="001B724C">
        <w:rPr>
          <w:rFonts w:ascii="Garamond" w:hAnsi="Garamond"/>
          <w:sz w:val="22"/>
          <w:szCs w:val="22"/>
        </w:rPr>
        <w:tab/>
        <w:t>discriminazione/pari opportunità/inclusione persone con disabilità;</w:t>
      </w:r>
    </w:p>
    <w:p w14:paraId="4CF1275D" w14:textId="77777777" w:rsidR="001B724C" w:rsidRPr="001B724C" w:rsidRDefault="001B724C" w:rsidP="006F7D7D">
      <w:pPr>
        <w:pStyle w:val="Paragrafoelenco"/>
        <w:spacing w:after="240" w:line="360" w:lineRule="auto"/>
        <w:ind w:left="1418" w:hanging="567"/>
        <w:jc w:val="both"/>
        <w:rPr>
          <w:rFonts w:ascii="Garamond" w:hAnsi="Garamond"/>
          <w:sz w:val="22"/>
          <w:szCs w:val="22"/>
        </w:rPr>
      </w:pPr>
      <w:r w:rsidRPr="001B724C">
        <w:rPr>
          <w:rFonts w:ascii="Garamond" w:hAnsi="Garamond"/>
          <w:sz w:val="22"/>
          <w:szCs w:val="22"/>
        </w:rPr>
        <w:t>f)</w:t>
      </w:r>
      <w:r w:rsidRPr="001B724C">
        <w:rPr>
          <w:rFonts w:ascii="Garamond" w:hAnsi="Garamond"/>
          <w:sz w:val="22"/>
          <w:szCs w:val="22"/>
        </w:rPr>
        <w:tab/>
        <w:t>forme di comunicazione esterna e interna o aziendale (intranet) accessibile;</w:t>
      </w:r>
    </w:p>
    <w:p w14:paraId="5A7FFD9D" w14:textId="77777777" w:rsidR="001B724C" w:rsidRPr="001B724C" w:rsidRDefault="001B724C" w:rsidP="006F7D7D">
      <w:pPr>
        <w:pStyle w:val="Paragrafoelenco"/>
        <w:spacing w:after="240" w:line="360" w:lineRule="auto"/>
        <w:ind w:left="1418" w:hanging="567"/>
        <w:jc w:val="both"/>
        <w:rPr>
          <w:rFonts w:ascii="Garamond" w:hAnsi="Garamond"/>
          <w:sz w:val="22"/>
          <w:szCs w:val="22"/>
        </w:rPr>
      </w:pPr>
      <w:r w:rsidRPr="001B724C">
        <w:rPr>
          <w:rFonts w:ascii="Garamond" w:hAnsi="Garamond"/>
          <w:sz w:val="22"/>
          <w:szCs w:val="22"/>
        </w:rPr>
        <w:t>g)</w:t>
      </w:r>
      <w:r w:rsidRPr="001B724C">
        <w:rPr>
          <w:rFonts w:ascii="Garamond" w:hAnsi="Garamond"/>
          <w:sz w:val="22"/>
          <w:szCs w:val="22"/>
        </w:rPr>
        <w:tab/>
        <w:t>formazione sui temi delle pari opportunità e non discriminazione e della inclusione delle persone con disabilità;</w:t>
      </w:r>
    </w:p>
    <w:p w14:paraId="7B316046" w14:textId="77777777" w:rsidR="001B724C" w:rsidRPr="001B724C" w:rsidRDefault="001B724C" w:rsidP="006F7D7D">
      <w:pPr>
        <w:pStyle w:val="Paragrafoelenco"/>
        <w:spacing w:after="240" w:line="360" w:lineRule="auto"/>
        <w:ind w:left="1418" w:hanging="567"/>
        <w:jc w:val="both"/>
        <w:rPr>
          <w:rFonts w:ascii="Garamond" w:hAnsi="Garamond"/>
          <w:sz w:val="22"/>
          <w:szCs w:val="22"/>
        </w:rPr>
      </w:pPr>
      <w:r w:rsidRPr="001B724C">
        <w:rPr>
          <w:rFonts w:ascii="Garamond" w:hAnsi="Garamond"/>
          <w:sz w:val="22"/>
          <w:szCs w:val="22"/>
        </w:rPr>
        <w:t>h)</w:t>
      </w:r>
      <w:r w:rsidRPr="001B724C">
        <w:rPr>
          <w:rFonts w:ascii="Garamond" w:hAnsi="Garamond"/>
          <w:sz w:val="22"/>
          <w:szCs w:val="22"/>
        </w:rPr>
        <w:tab/>
        <w:t xml:space="preserve">adesione </w:t>
      </w:r>
      <w:r w:rsidRPr="006F7D7D">
        <w:rPr>
          <w:rFonts w:ascii="Garamond" w:hAnsi="Garamond"/>
          <w:i/>
          <w:iCs/>
          <w:sz w:val="22"/>
          <w:szCs w:val="22"/>
        </w:rPr>
        <w:t>a network</w:t>
      </w:r>
      <w:r w:rsidRPr="001B724C">
        <w:rPr>
          <w:rFonts w:ascii="Garamond" w:hAnsi="Garamond"/>
          <w:sz w:val="22"/>
          <w:szCs w:val="22"/>
        </w:rPr>
        <w:t xml:space="preserve"> territoriali per la parità;</w:t>
      </w:r>
    </w:p>
    <w:p w14:paraId="30476161" w14:textId="77777777" w:rsidR="001B724C" w:rsidRPr="001B724C" w:rsidRDefault="001B724C" w:rsidP="006F7D7D">
      <w:pPr>
        <w:pStyle w:val="Paragrafoelenco"/>
        <w:spacing w:after="240" w:line="360" w:lineRule="auto"/>
        <w:ind w:left="1418" w:hanging="567"/>
        <w:jc w:val="both"/>
        <w:rPr>
          <w:rFonts w:ascii="Garamond" w:hAnsi="Garamond"/>
          <w:sz w:val="22"/>
          <w:szCs w:val="22"/>
        </w:rPr>
      </w:pPr>
      <w:r w:rsidRPr="001B724C">
        <w:rPr>
          <w:rFonts w:ascii="Garamond" w:hAnsi="Garamond"/>
          <w:sz w:val="22"/>
          <w:szCs w:val="22"/>
        </w:rPr>
        <w:t>i)</w:t>
      </w:r>
      <w:r w:rsidRPr="001B724C">
        <w:rPr>
          <w:rFonts w:ascii="Garamond" w:hAnsi="Garamond"/>
          <w:sz w:val="22"/>
          <w:szCs w:val="22"/>
        </w:rPr>
        <w:tab/>
        <w:t xml:space="preserve">identificazione di una figura aziendale per le politiche antidiscriminatorie </w:t>
      </w:r>
      <w:r w:rsidRPr="006F7D7D">
        <w:rPr>
          <w:rFonts w:ascii="Garamond" w:hAnsi="Garamond"/>
          <w:i/>
          <w:iCs/>
          <w:sz w:val="22"/>
          <w:szCs w:val="22"/>
        </w:rPr>
        <w:t xml:space="preserve">(es. </w:t>
      </w:r>
      <w:proofErr w:type="spellStart"/>
      <w:r w:rsidRPr="006F7D7D">
        <w:rPr>
          <w:rFonts w:ascii="Garamond" w:hAnsi="Garamond"/>
          <w:i/>
          <w:iCs/>
          <w:sz w:val="22"/>
          <w:szCs w:val="22"/>
        </w:rPr>
        <w:t>diversity</w:t>
      </w:r>
      <w:proofErr w:type="spellEnd"/>
      <w:r w:rsidRPr="006F7D7D">
        <w:rPr>
          <w:rFonts w:ascii="Garamond" w:hAnsi="Garamond"/>
          <w:i/>
          <w:iCs/>
          <w:sz w:val="22"/>
          <w:szCs w:val="22"/>
        </w:rPr>
        <w:t xml:space="preserve"> manager)</w:t>
      </w:r>
      <w:r w:rsidRPr="001B724C">
        <w:rPr>
          <w:rFonts w:ascii="Garamond" w:hAnsi="Garamond"/>
          <w:sz w:val="22"/>
          <w:szCs w:val="22"/>
        </w:rPr>
        <w:t>;</w:t>
      </w:r>
    </w:p>
    <w:p w14:paraId="3D6F9B22" w14:textId="77777777" w:rsidR="001B724C" w:rsidRPr="001B724C" w:rsidRDefault="001B724C" w:rsidP="006F7D7D">
      <w:pPr>
        <w:pStyle w:val="Paragrafoelenco"/>
        <w:spacing w:after="240" w:line="360" w:lineRule="auto"/>
        <w:ind w:left="1418" w:hanging="567"/>
        <w:jc w:val="both"/>
        <w:rPr>
          <w:rFonts w:ascii="Garamond" w:hAnsi="Garamond"/>
          <w:sz w:val="22"/>
          <w:szCs w:val="22"/>
        </w:rPr>
      </w:pPr>
      <w:r w:rsidRPr="001B724C">
        <w:rPr>
          <w:rFonts w:ascii="Garamond" w:hAnsi="Garamond"/>
          <w:sz w:val="22"/>
          <w:szCs w:val="22"/>
        </w:rPr>
        <w:t>j)</w:t>
      </w:r>
      <w:r w:rsidRPr="001B724C">
        <w:rPr>
          <w:rFonts w:ascii="Garamond" w:hAnsi="Garamond"/>
          <w:sz w:val="22"/>
          <w:szCs w:val="22"/>
        </w:rPr>
        <w:tab/>
        <w:t>attuazione di accomodamenti ragionevoli finalizzati alla inclusione delle persone sorde (servizi-ponte);</w:t>
      </w:r>
    </w:p>
    <w:p w14:paraId="46A2820B" w14:textId="7D9F3978" w:rsidR="001B724C" w:rsidRPr="00DD1BB1" w:rsidRDefault="001B724C" w:rsidP="006F7D7D">
      <w:pPr>
        <w:pStyle w:val="Paragrafoelenco"/>
        <w:spacing w:after="240" w:line="360" w:lineRule="auto"/>
        <w:ind w:left="1418" w:hanging="567"/>
        <w:jc w:val="both"/>
        <w:rPr>
          <w:rFonts w:ascii="Garamond" w:hAnsi="Garamond"/>
          <w:sz w:val="22"/>
          <w:szCs w:val="22"/>
        </w:rPr>
      </w:pPr>
      <w:r w:rsidRPr="001B724C">
        <w:rPr>
          <w:rFonts w:ascii="Garamond" w:hAnsi="Garamond"/>
          <w:sz w:val="22"/>
          <w:szCs w:val="22"/>
        </w:rPr>
        <w:t>k)</w:t>
      </w:r>
      <w:r w:rsidRPr="001B724C">
        <w:rPr>
          <w:rFonts w:ascii="Garamond" w:hAnsi="Garamond"/>
          <w:sz w:val="22"/>
          <w:szCs w:val="22"/>
        </w:rPr>
        <w:tab/>
        <w:t>adozione di servizi di sicurezza sul lavoro specificamente rivolti alle persone con disabilità.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673032E3" w:rsidR="004C5499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6D05F4A" w14:textId="3B9B3209" w:rsidR="004F3B4A" w:rsidRPr="006F7D7D" w:rsidRDefault="004F3B4A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683B45">
        <w:rPr>
          <w:rFonts w:ascii="Garamond" w:hAnsi="Garamond"/>
          <w:sz w:val="22"/>
          <w:szCs w:val="22"/>
        </w:rPr>
        <w:t>porre in essere, in caso di aggiudicazione, tutte le operazioni</w:t>
      </w:r>
      <w:r w:rsidRPr="00683B45">
        <w:rPr>
          <w:rFonts w:ascii="Garamond" w:hAnsi="Garamond"/>
          <w:sz w:val="22"/>
          <w:szCs w:val="22"/>
          <w:lang w:val="x-none"/>
        </w:rPr>
        <w:t xml:space="preserve"> e le procedure necessarie per il rispetto dei criteri</w:t>
      </w:r>
      <w:r w:rsidR="00250168" w:rsidRPr="00683B45">
        <w:rPr>
          <w:rFonts w:ascii="Garamond" w:hAnsi="Garamond"/>
          <w:sz w:val="22"/>
          <w:szCs w:val="22"/>
        </w:rPr>
        <w:t xml:space="preserve"> </w:t>
      </w:r>
      <w:r w:rsidRPr="00683B45">
        <w:rPr>
          <w:rFonts w:ascii="Garamond" w:hAnsi="Garamond"/>
          <w:sz w:val="22"/>
          <w:szCs w:val="22"/>
          <w:lang w:val="x-none"/>
        </w:rPr>
        <w:t xml:space="preserve">ambientali, minimi e premianti, individuati dalla </w:t>
      </w:r>
      <w:r w:rsidR="000B402A" w:rsidRPr="00683B45">
        <w:rPr>
          <w:rFonts w:ascii="Garamond" w:hAnsi="Garamond"/>
          <w:sz w:val="22"/>
          <w:szCs w:val="22"/>
        </w:rPr>
        <w:t>S</w:t>
      </w:r>
      <w:proofErr w:type="spellStart"/>
      <w:r w:rsidRPr="00683B45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Pr="00683B45">
        <w:rPr>
          <w:rFonts w:ascii="Garamond" w:hAnsi="Garamond"/>
          <w:sz w:val="22"/>
          <w:szCs w:val="22"/>
          <w:lang w:val="x-none"/>
        </w:rPr>
        <w:t xml:space="preserve"> appaltante e contenuti negli elaborati progettuali, in</w:t>
      </w:r>
      <w:r w:rsidR="00250168" w:rsidRPr="00683B45">
        <w:rPr>
          <w:rFonts w:ascii="Garamond" w:hAnsi="Garamond"/>
          <w:sz w:val="22"/>
          <w:szCs w:val="22"/>
        </w:rPr>
        <w:t xml:space="preserve"> </w:t>
      </w:r>
      <w:r w:rsidRPr="00683B45">
        <w:rPr>
          <w:rFonts w:ascii="Garamond" w:hAnsi="Garamond"/>
          <w:sz w:val="22"/>
          <w:szCs w:val="22"/>
          <w:lang w:val="x-none"/>
        </w:rPr>
        <w:t>ottemperanza a quanto previsto nei decreti sui Criteri Ambientali Minimi</w:t>
      </w:r>
      <w:r w:rsidR="00D603AB" w:rsidRPr="00683B45">
        <w:rPr>
          <w:rFonts w:ascii="Garamond" w:hAnsi="Garamond"/>
          <w:sz w:val="22"/>
          <w:szCs w:val="22"/>
          <w:lang w:val="x-none"/>
        </w:rPr>
        <w:t xml:space="preserve"> (di cui al DM 51 del 29 gennaio 2021 del Ministero dell’Ambiente e della </w:t>
      </w:r>
      <w:r w:rsidR="00D603AB" w:rsidRPr="00683B45">
        <w:rPr>
          <w:rFonts w:ascii="Garamond" w:hAnsi="Garamond"/>
          <w:sz w:val="22"/>
          <w:szCs w:val="22"/>
          <w:lang w:val="x-none"/>
        </w:rPr>
        <w:lastRenderedPageBreak/>
        <w:t>tutela del territorio e del mare  e successivo Decreto correttivo del 24 settembre 2021 del Ministero della Transizione Ecologica);</w:t>
      </w:r>
    </w:p>
    <w:p w14:paraId="4877330D" w14:textId="5F5F1B65" w:rsidR="00683B45" w:rsidRPr="006F7D7D" w:rsidRDefault="00683B45" w:rsidP="006F7D7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bookmarkStart w:id="5" w:name="_Hlk181724989"/>
      <w:r w:rsidRPr="006F7D7D">
        <w:rPr>
          <w:rFonts w:ascii="Garamond" w:hAnsi="Garamond"/>
          <w:sz w:val="22"/>
          <w:szCs w:val="22"/>
          <w:lang w:val="x-none"/>
        </w:rPr>
        <w:t xml:space="preserve">che il servizio sarà svolto nel rispetto delle regole della parte IV del </w:t>
      </w:r>
      <w:proofErr w:type="spellStart"/>
      <w:r w:rsidRPr="006F7D7D">
        <w:rPr>
          <w:rFonts w:ascii="Garamond" w:hAnsi="Garamond"/>
          <w:sz w:val="22"/>
          <w:szCs w:val="22"/>
          <w:lang w:val="x-none"/>
        </w:rPr>
        <w:t>D.Lgs.</w:t>
      </w:r>
      <w:proofErr w:type="spellEnd"/>
      <w:r w:rsidRPr="006F7D7D">
        <w:rPr>
          <w:rFonts w:ascii="Garamond" w:hAnsi="Garamond"/>
          <w:sz w:val="22"/>
          <w:szCs w:val="22"/>
          <w:lang w:val="x-none"/>
        </w:rPr>
        <w:t xml:space="preserve"> n.152/2006 e </w:t>
      </w:r>
      <w:proofErr w:type="spellStart"/>
      <w:r w:rsidRPr="006F7D7D">
        <w:rPr>
          <w:rFonts w:ascii="Garamond" w:hAnsi="Garamond"/>
          <w:sz w:val="22"/>
          <w:szCs w:val="22"/>
          <w:lang w:val="x-none"/>
        </w:rPr>
        <w:t>ss.mm.ii</w:t>
      </w:r>
      <w:proofErr w:type="spellEnd"/>
      <w:r w:rsidRPr="006F7D7D">
        <w:rPr>
          <w:rFonts w:ascii="Garamond" w:hAnsi="Garamond"/>
          <w:sz w:val="22"/>
          <w:szCs w:val="22"/>
          <w:lang w:val="x-none"/>
        </w:rPr>
        <w:t xml:space="preserve"> e delle disposizioni tecniche autorizzative in suo possesso;</w:t>
      </w:r>
    </w:p>
    <w:p w14:paraId="113EE682" w14:textId="0F253976" w:rsidR="00683B45" w:rsidRPr="00855A6D" w:rsidRDefault="00683B45" w:rsidP="00855A6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6F7D7D">
        <w:rPr>
          <w:rFonts w:ascii="Garamond" w:hAnsi="Garamond"/>
          <w:sz w:val="22"/>
          <w:szCs w:val="22"/>
          <w:lang w:val="x-none"/>
        </w:rPr>
        <w:t>che alla data di avvio dell’esecuzione del contratto dovrà produrre e consegnare al DEC un Piano di gestione dei rifiuti</w:t>
      </w:r>
      <w:r w:rsidR="00855A6D" w:rsidRPr="006F7D7D">
        <w:rPr>
          <w:rFonts w:ascii="Garamond" w:hAnsi="Garamond"/>
          <w:sz w:val="22"/>
          <w:szCs w:val="22"/>
          <w:lang w:val="x-none"/>
        </w:rPr>
        <w:t>;</w:t>
      </w:r>
    </w:p>
    <w:bookmarkEnd w:id="5"/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27CEA41F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</w:t>
      </w:r>
      <w:r w:rsidRPr="00776BBB">
        <w:rPr>
          <w:rFonts w:ascii="Garamond" w:hAnsi="Garamond"/>
          <w:sz w:val="22"/>
          <w:szCs w:val="22"/>
        </w:rPr>
        <w:t xml:space="preserve">personali di cui al </w:t>
      </w:r>
      <w:r w:rsidR="00647C1F" w:rsidRPr="00776BBB">
        <w:rPr>
          <w:rFonts w:ascii="Garamond" w:hAnsi="Garamond"/>
          <w:sz w:val="22"/>
          <w:szCs w:val="22"/>
        </w:rPr>
        <w:t xml:space="preserve">paragrafo </w:t>
      </w:r>
      <w:r w:rsidR="002E1058">
        <w:rPr>
          <w:rFonts w:ascii="Garamond" w:hAnsi="Garamond"/>
          <w:sz w:val="22"/>
          <w:szCs w:val="22"/>
        </w:rPr>
        <w:t>30</w:t>
      </w:r>
      <w:r w:rsidR="002E1058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87597C" w:rsidRPr="006F7D7D">
        <w:rPr>
          <w:rFonts w:ascii="Garamond" w:hAnsi="Garamond"/>
          <w:i/>
          <w:iCs/>
          <w:sz w:val="22"/>
          <w:szCs w:val="22"/>
        </w:rPr>
        <w:t>“trattamento dei dati personali”</w:t>
      </w:r>
      <w:r w:rsidR="0087597C" w:rsidRPr="006F7D7D">
        <w:rPr>
          <w:rFonts w:ascii="Garamond" w:hAnsi="Garamond"/>
          <w:sz w:val="22"/>
          <w:szCs w:val="22"/>
          <w:lang w:val="x-none"/>
        </w:rPr>
        <w:t xml:space="preserve"> </w:t>
      </w:r>
      <w:r w:rsidRPr="002E1058">
        <w:rPr>
          <w:rFonts w:ascii="Garamond" w:hAnsi="Garamond"/>
          <w:sz w:val="22"/>
          <w:szCs w:val="22"/>
        </w:rPr>
        <w:t xml:space="preserve">del </w:t>
      </w:r>
      <w:r w:rsidRPr="00776BBB">
        <w:rPr>
          <w:rFonts w:ascii="Garamond" w:hAnsi="Garamond"/>
          <w:sz w:val="22"/>
          <w:szCs w:val="22"/>
        </w:rPr>
        <w:t>Disciplinare di gara</w:t>
      </w:r>
      <w:r w:rsidR="00743F07" w:rsidRPr="00776BBB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776BBB">
        <w:rPr>
          <w:rFonts w:ascii="Garamond" w:hAnsi="Garamond"/>
          <w:sz w:val="22"/>
          <w:szCs w:val="22"/>
        </w:rPr>
        <w:t>, impegnandosi a trasmettere</w:t>
      </w:r>
      <w:r w:rsidR="001840D6" w:rsidRPr="00776BBB">
        <w:rPr>
          <w:rFonts w:ascii="Garamond" w:hAnsi="Garamond"/>
          <w:sz w:val="22"/>
          <w:szCs w:val="22"/>
        </w:rPr>
        <w:t xml:space="preserve"> quest’ultima anche a</w:t>
      </w:r>
      <w:r w:rsidR="00786EC6" w:rsidRPr="00776BBB">
        <w:rPr>
          <w:rFonts w:ascii="Garamond" w:hAnsi="Garamond"/>
          <w:sz w:val="22"/>
          <w:szCs w:val="22"/>
        </w:rPr>
        <w:t>d</w:t>
      </w:r>
      <w:r w:rsidR="001840D6" w:rsidRPr="00776BBB">
        <w:rPr>
          <w:rFonts w:ascii="Garamond" w:hAnsi="Garamond"/>
          <w:sz w:val="22"/>
          <w:szCs w:val="22"/>
        </w:rPr>
        <w:t xml:space="preserve"> eventuali sub</w:t>
      </w:r>
      <w:r w:rsidR="00786EC6" w:rsidRPr="00776BBB">
        <w:rPr>
          <w:rFonts w:ascii="Garamond" w:hAnsi="Garamond"/>
          <w:sz w:val="22"/>
          <w:szCs w:val="22"/>
        </w:rPr>
        <w:t>appaltatori e/o subcontraenti</w:t>
      </w:r>
      <w:r w:rsidR="00FC4B53" w:rsidRPr="00776BBB">
        <w:rPr>
          <w:rFonts w:ascii="Garamond" w:hAnsi="Garamond"/>
          <w:sz w:val="22"/>
          <w:szCs w:val="22"/>
        </w:rPr>
        <w:t xml:space="preserve"> </w:t>
      </w:r>
      <w:r w:rsidR="00776BBB" w:rsidRPr="00776BBB">
        <w:rPr>
          <w:rFonts w:ascii="Garamond" w:hAnsi="Garamond"/>
          <w:sz w:val="22"/>
          <w:szCs w:val="22"/>
        </w:rPr>
        <w:t xml:space="preserve">di </w:t>
      </w:r>
      <w:r w:rsidR="00FC4B53" w:rsidRPr="00776BBB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776BBB">
        <w:rPr>
          <w:rFonts w:ascii="Garamond" w:hAnsi="Garamond"/>
          <w:sz w:val="22"/>
          <w:szCs w:val="22"/>
        </w:rPr>
        <w:t>;</w:t>
      </w:r>
    </w:p>
    <w:p w14:paraId="43001039" w14:textId="008A25C4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</w:t>
      </w:r>
      <w:r w:rsidRPr="00F715F2">
        <w:rPr>
          <w:rFonts w:ascii="Garamond" w:hAnsi="Garamond"/>
          <w:sz w:val="22"/>
          <w:szCs w:val="22"/>
        </w:rPr>
        <w:t xml:space="preserve">odice, </w:t>
      </w:r>
      <w:r w:rsidR="00FC14B7" w:rsidRPr="006F7D7D">
        <w:rPr>
          <w:rFonts w:ascii="Garamond" w:hAnsi="Garamond"/>
          <w:sz w:val="22"/>
          <w:szCs w:val="22"/>
          <w:lang w:eastAsia="en-US"/>
        </w:rPr>
        <w:t xml:space="preserve">fermo quanto previsto al paragrafo </w:t>
      </w:r>
      <w:r w:rsidR="00F715F2" w:rsidRPr="006F7D7D">
        <w:rPr>
          <w:rFonts w:ascii="Garamond" w:hAnsi="Garamond"/>
          <w:sz w:val="22"/>
          <w:szCs w:val="22"/>
          <w:lang w:eastAsia="en-US"/>
        </w:rPr>
        <w:t>17</w:t>
      </w:r>
      <w:r w:rsidR="00F715F2" w:rsidRPr="006F7D7D">
        <w:rPr>
          <w:rFonts w:ascii="Garamond" w:hAnsi="Garamond"/>
          <w:i/>
          <w:iCs/>
          <w:sz w:val="22"/>
          <w:szCs w:val="22"/>
          <w:lang w:eastAsia="en-US"/>
        </w:rPr>
        <w:t xml:space="preserve"> </w:t>
      </w:r>
      <w:r w:rsidR="00FC14B7" w:rsidRPr="006F7D7D">
        <w:rPr>
          <w:rFonts w:ascii="Garamond" w:hAnsi="Garamond"/>
          <w:i/>
          <w:iCs/>
          <w:sz w:val="22"/>
          <w:szCs w:val="22"/>
          <w:lang w:eastAsia="en-US"/>
        </w:rPr>
        <w:t>“</w:t>
      </w:r>
      <w:r w:rsidR="00F715F2" w:rsidRPr="006F7D7D">
        <w:rPr>
          <w:rFonts w:ascii="Garamond" w:hAnsi="Garamond"/>
          <w:i/>
          <w:iCs/>
          <w:sz w:val="22"/>
          <w:szCs w:val="22"/>
          <w:lang w:eastAsia="en-US"/>
        </w:rPr>
        <w:t xml:space="preserve">contenuto della </w:t>
      </w:r>
      <w:r w:rsidR="00FC14B7" w:rsidRPr="006F7D7D">
        <w:rPr>
          <w:rFonts w:ascii="Garamond" w:hAnsi="Garamond"/>
          <w:i/>
          <w:iCs/>
          <w:sz w:val="22"/>
          <w:szCs w:val="22"/>
          <w:lang w:eastAsia="en-US"/>
        </w:rPr>
        <w:t xml:space="preserve">Busta “B” – Offerta Tecnica” </w:t>
      </w:r>
      <w:r w:rsidR="00FC14B7" w:rsidRPr="006F7D7D">
        <w:rPr>
          <w:rFonts w:ascii="Garamond" w:hAnsi="Garamond"/>
          <w:sz w:val="22"/>
          <w:szCs w:val="22"/>
          <w:lang w:eastAsia="en-US"/>
        </w:rPr>
        <w:t xml:space="preserve">del Disciplinare di </w:t>
      </w:r>
      <w:proofErr w:type="gramStart"/>
      <w:r w:rsidR="00FC14B7" w:rsidRPr="006F7D7D">
        <w:rPr>
          <w:rFonts w:ascii="Garamond" w:hAnsi="Garamond"/>
          <w:sz w:val="22"/>
          <w:szCs w:val="22"/>
          <w:lang w:eastAsia="en-US"/>
        </w:rPr>
        <w:t xml:space="preserve">gara,  </w:t>
      </w:r>
      <w:r w:rsidRPr="00F715F2">
        <w:rPr>
          <w:rFonts w:ascii="Garamond" w:hAnsi="Garamond"/>
          <w:sz w:val="22"/>
          <w:szCs w:val="22"/>
        </w:rPr>
        <w:t>l’offerta</w:t>
      </w:r>
      <w:proofErr w:type="gramEnd"/>
      <w:r w:rsidRPr="00F715F2">
        <w:rPr>
          <w:rFonts w:ascii="Garamond" w:hAnsi="Garamond"/>
          <w:sz w:val="22"/>
          <w:szCs w:val="22"/>
        </w:rPr>
        <w:t xml:space="preserve"> presentata </w:t>
      </w:r>
      <w:r w:rsidR="00686753" w:rsidRPr="00F715F2">
        <w:rPr>
          <w:rFonts w:ascii="Garamond" w:hAnsi="Garamond"/>
          <w:sz w:val="22"/>
          <w:szCs w:val="22"/>
        </w:rPr>
        <w:t xml:space="preserve">e, più in generale, la documentazione prodotta in gara </w:t>
      </w:r>
      <w:r w:rsidR="00686753" w:rsidRPr="00DD1BB1">
        <w:rPr>
          <w:rFonts w:ascii="Garamond" w:hAnsi="Garamond"/>
          <w:sz w:val="22"/>
          <w:szCs w:val="22"/>
        </w:rPr>
        <w:t>sar</w:t>
      </w:r>
      <w:r w:rsidR="00686753">
        <w:rPr>
          <w:rFonts w:ascii="Garamond" w:hAnsi="Garamond"/>
          <w:sz w:val="22"/>
          <w:szCs w:val="22"/>
        </w:rPr>
        <w:t>anno</w:t>
      </w:r>
      <w:r w:rsidR="00686753" w:rsidRPr="00DD1BB1">
        <w:rPr>
          <w:rFonts w:ascii="Garamond" w:hAnsi="Garamond"/>
          <w:sz w:val="22"/>
          <w:szCs w:val="22"/>
        </w:rPr>
        <w:t xml:space="preserve"> res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="004E699E">
        <w:rPr>
          <w:rFonts w:ascii="Garamond" w:hAnsi="Garamond"/>
          <w:sz w:val="22"/>
          <w:szCs w:val="22"/>
        </w:rPr>
        <w:t xml:space="preserve">integralmente </w:t>
      </w:r>
      <w:r w:rsidR="00686753" w:rsidRPr="00DD1BB1">
        <w:rPr>
          <w:rFonts w:ascii="Garamond" w:hAnsi="Garamond"/>
          <w:sz w:val="22"/>
          <w:szCs w:val="22"/>
        </w:rPr>
        <w:t>disponibil</w:t>
      </w:r>
      <w:r w:rsidR="00686753">
        <w:rPr>
          <w:rFonts w:ascii="Garamond" w:hAnsi="Garamond"/>
          <w:sz w:val="22"/>
          <w:szCs w:val="22"/>
        </w:rPr>
        <w:t>i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DD1BB1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0A6917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72F9575C" w:rsidR="004F3B4A" w:rsidRPr="00DD1BB1" w:rsidRDefault="000A6917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BB6C24">
        <w:rPr>
          <w:rFonts w:ascii="Garamond" w:hAnsi="Garamond"/>
          <w:sz w:val="22"/>
          <w:szCs w:val="22"/>
          <w:lang w:val="x-none"/>
        </w:rPr>
        <w:t>2.</w:t>
      </w:r>
      <w:r w:rsidR="00BB6C24" w:rsidRPr="00BB6C24">
        <w:rPr>
          <w:rFonts w:ascii="Garamond" w:hAnsi="Garamond"/>
          <w:sz w:val="22"/>
          <w:szCs w:val="22"/>
          <w:lang w:val="x-none"/>
        </w:rPr>
        <w:t>3</w:t>
      </w:r>
      <w:r w:rsidR="00BB6C24" w:rsidRPr="006F7D7D">
        <w:rPr>
          <w:rFonts w:ascii="Garamond" w:hAnsi="Garamond"/>
          <w:i/>
          <w:iCs/>
          <w:sz w:val="22"/>
          <w:szCs w:val="22"/>
        </w:rPr>
        <w:t xml:space="preserve"> </w:t>
      </w:r>
      <w:r w:rsidR="0087597C" w:rsidRPr="006F7D7D">
        <w:rPr>
          <w:rFonts w:ascii="Garamond" w:hAnsi="Garamond"/>
          <w:i/>
          <w:iCs/>
          <w:sz w:val="22"/>
          <w:szCs w:val="22"/>
        </w:rPr>
        <w:t>“comunicazioni”</w:t>
      </w:r>
      <w:r w:rsidR="0087597C" w:rsidRPr="006F7D7D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>predetti</w:t>
      </w:r>
      <w:proofErr w:type="gramEnd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indici</w:t>
      </w:r>
    </w:p>
    <w:p w14:paraId="42E0ADAA" w14:textId="54512CCA" w:rsidR="005A3A23" w:rsidRPr="00DD1BB1" w:rsidRDefault="000A6917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BB6C24">
        <w:rPr>
          <w:rFonts w:ascii="Garamond" w:hAnsi="Garamond"/>
          <w:sz w:val="22"/>
          <w:szCs w:val="22"/>
          <w:lang w:val="x-none"/>
        </w:rPr>
        <w:t>2.3</w:t>
      </w:r>
      <w:r w:rsidR="00BB6C24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87597C" w:rsidRPr="006F7D7D">
        <w:rPr>
          <w:rFonts w:ascii="Garamond" w:hAnsi="Garamond"/>
          <w:i/>
          <w:iCs/>
          <w:sz w:val="22"/>
          <w:szCs w:val="22"/>
        </w:rPr>
        <w:t>“comunicazioni”</w:t>
      </w:r>
      <w:r w:rsidR="004F3B4A" w:rsidRPr="006F7D7D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BB6C24">
        <w:rPr>
          <w:rFonts w:ascii="Garamond" w:hAnsi="Garamond"/>
          <w:sz w:val="22"/>
          <w:szCs w:val="22"/>
          <w:lang w:val="x-none"/>
        </w:rPr>
        <w:t xml:space="preserve">del </w:t>
      </w:r>
      <w:r w:rsidR="004F3B4A" w:rsidRPr="00DD1BB1">
        <w:rPr>
          <w:rFonts w:ascii="Garamond" w:hAnsi="Garamond"/>
          <w:sz w:val="22"/>
          <w:szCs w:val="22"/>
          <w:lang w:val="x-none"/>
        </w:rPr>
        <w:t>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lastRenderedPageBreak/>
        <w:t>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0C8BA" w14:textId="77777777" w:rsidR="00396101" w:rsidRDefault="00396101">
      <w:r>
        <w:separator/>
      </w:r>
    </w:p>
  </w:endnote>
  <w:endnote w:type="continuationSeparator" w:id="0">
    <w:p w14:paraId="43D3D421" w14:textId="77777777" w:rsidR="00396101" w:rsidRDefault="00396101">
      <w:r>
        <w:continuationSeparator/>
      </w:r>
    </w:p>
  </w:endnote>
  <w:endnote w:type="continuationNotice" w:id="1">
    <w:p w14:paraId="64029C0D" w14:textId="77777777" w:rsidR="00396101" w:rsidRDefault="00396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3656D" w14:textId="77777777" w:rsidR="00396101" w:rsidRDefault="00396101">
      <w:r>
        <w:separator/>
      </w:r>
    </w:p>
  </w:footnote>
  <w:footnote w:type="continuationSeparator" w:id="0">
    <w:p w14:paraId="506DCDC2" w14:textId="77777777" w:rsidR="00396101" w:rsidRDefault="00396101">
      <w:r>
        <w:continuationSeparator/>
      </w:r>
    </w:p>
  </w:footnote>
  <w:footnote w:type="continuationNotice" w:id="1">
    <w:p w14:paraId="5C801F5F" w14:textId="77777777" w:rsidR="00396101" w:rsidRDefault="00396101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5F80748F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350B50">
        <w:rPr>
          <w:rFonts w:ascii="Garamond" w:hAnsi="Garamond"/>
          <w:iCs/>
          <w:color w:val="4472C4" w:themeColor="accent1"/>
          <w:sz w:val="16"/>
          <w:szCs w:val="16"/>
        </w:rPr>
        <w:t>16.1</w:t>
      </w:r>
      <w:r w:rsidR="00350B50" w:rsidRPr="006F7D7D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204BC" w:rsidRPr="006F7D7D">
        <w:rPr>
          <w:rFonts w:ascii="Garamond" w:hAnsi="Garamond"/>
          <w:i/>
          <w:color w:val="4472C4" w:themeColor="accent1"/>
          <w:sz w:val="16"/>
          <w:szCs w:val="16"/>
        </w:rPr>
        <w:t>“</w:t>
      </w:r>
      <w:r w:rsidR="0007279C" w:rsidRPr="006F7D7D">
        <w:rPr>
          <w:rFonts w:ascii="Garamond" w:hAnsi="Garamond"/>
          <w:i/>
          <w:color w:val="4472C4" w:themeColor="accent1"/>
          <w:sz w:val="16"/>
          <w:szCs w:val="16"/>
        </w:rPr>
        <w:t>domanda di partecipazione ed eventuale procura”</w:t>
      </w:r>
      <w:r w:rsidR="000B62BB" w:rsidRPr="006F7D7D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28993C9B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>paragrafo</w:t>
      </w:r>
      <w:r w:rsidR="00FC7A9C">
        <w:rPr>
          <w:rFonts w:ascii="Garamond" w:hAnsi="Garamond"/>
          <w:color w:val="4472C4" w:themeColor="accent1"/>
          <w:sz w:val="16"/>
          <w:szCs w:val="16"/>
        </w:rPr>
        <w:t xml:space="preserve"> 16.4</w:t>
      </w:r>
      <w:r w:rsidR="00A33DC3" w:rsidRPr="006F7D7D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062A69" w:rsidRPr="006F7D7D">
        <w:rPr>
          <w:rFonts w:ascii="Garamond" w:hAnsi="Garamond"/>
          <w:i/>
          <w:iCs/>
          <w:color w:val="4472C4" w:themeColor="accent1"/>
          <w:sz w:val="16"/>
          <w:szCs w:val="16"/>
        </w:rPr>
        <w:t>“documentazione ulteriore per i soggetti associati</w:t>
      </w:r>
      <w:r w:rsidR="00062A69" w:rsidRPr="006F7D7D">
        <w:rPr>
          <w:rFonts w:ascii="Garamond" w:hAnsi="Garamond"/>
          <w:color w:val="4472C4" w:themeColor="accent1"/>
          <w:sz w:val="16"/>
          <w:szCs w:val="16"/>
        </w:rPr>
        <w:t xml:space="preserve">”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79E3371A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>ALLEGATO</w:t>
    </w:r>
    <w:r w:rsidR="002961A3" w:rsidRPr="006F7D7D">
      <w:t xml:space="preserve"> 7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17DA7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6917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17F6"/>
    <w:rsid w:val="00112E3E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0B5F"/>
    <w:rsid w:val="001722E3"/>
    <w:rsid w:val="0017466D"/>
    <w:rsid w:val="0017625F"/>
    <w:rsid w:val="001764D2"/>
    <w:rsid w:val="00180531"/>
    <w:rsid w:val="0018367C"/>
    <w:rsid w:val="001840BB"/>
    <w:rsid w:val="001840D6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70F"/>
    <w:rsid w:val="001B5EA4"/>
    <w:rsid w:val="001B5F92"/>
    <w:rsid w:val="001B6810"/>
    <w:rsid w:val="001B724C"/>
    <w:rsid w:val="001B74A5"/>
    <w:rsid w:val="001B75C3"/>
    <w:rsid w:val="001B7D5A"/>
    <w:rsid w:val="001B7FDC"/>
    <w:rsid w:val="001C1D0A"/>
    <w:rsid w:val="001C7656"/>
    <w:rsid w:val="001D0E24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1BC3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CC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2E03"/>
    <w:rsid w:val="00294743"/>
    <w:rsid w:val="00295A35"/>
    <w:rsid w:val="002961A3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1058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92E"/>
    <w:rsid w:val="00316FB5"/>
    <w:rsid w:val="003205F5"/>
    <w:rsid w:val="0032418A"/>
    <w:rsid w:val="00325EFF"/>
    <w:rsid w:val="00330993"/>
    <w:rsid w:val="00335807"/>
    <w:rsid w:val="00336CD8"/>
    <w:rsid w:val="003400D6"/>
    <w:rsid w:val="003409AC"/>
    <w:rsid w:val="00340D06"/>
    <w:rsid w:val="003458BE"/>
    <w:rsid w:val="00345A96"/>
    <w:rsid w:val="00346A39"/>
    <w:rsid w:val="00346D9A"/>
    <w:rsid w:val="00350B50"/>
    <w:rsid w:val="00350FA6"/>
    <w:rsid w:val="0035230F"/>
    <w:rsid w:val="003528E5"/>
    <w:rsid w:val="003528F8"/>
    <w:rsid w:val="00354549"/>
    <w:rsid w:val="003546D6"/>
    <w:rsid w:val="00354914"/>
    <w:rsid w:val="00356441"/>
    <w:rsid w:val="003609B3"/>
    <w:rsid w:val="00362F76"/>
    <w:rsid w:val="0036470D"/>
    <w:rsid w:val="00364C5B"/>
    <w:rsid w:val="00367135"/>
    <w:rsid w:val="00367203"/>
    <w:rsid w:val="00370164"/>
    <w:rsid w:val="00372825"/>
    <w:rsid w:val="003748C6"/>
    <w:rsid w:val="00375155"/>
    <w:rsid w:val="00375AF1"/>
    <w:rsid w:val="00377AA4"/>
    <w:rsid w:val="00381A79"/>
    <w:rsid w:val="003830AF"/>
    <w:rsid w:val="0038370B"/>
    <w:rsid w:val="00385D37"/>
    <w:rsid w:val="003862F6"/>
    <w:rsid w:val="00387C29"/>
    <w:rsid w:val="00387D98"/>
    <w:rsid w:val="00390E8B"/>
    <w:rsid w:val="003925B9"/>
    <w:rsid w:val="0039488B"/>
    <w:rsid w:val="00396101"/>
    <w:rsid w:val="003A065E"/>
    <w:rsid w:val="003A2942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4AA9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2C02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E19"/>
    <w:rsid w:val="0044443F"/>
    <w:rsid w:val="00445A44"/>
    <w:rsid w:val="004474EF"/>
    <w:rsid w:val="00447838"/>
    <w:rsid w:val="004478C6"/>
    <w:rsid w:val="00452828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0E14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0D40"/>
    <w:rsid w:val="005636B2"/>
    <w:rsid w:val="0056373C"/>
    <w:rsid w:val="00563925"/>
    <w:rsid w:val="00564F7C"/>
    <w:rsid w:val="00565CA6"/>
    <w:rsid w:val="005664CA"/>
    <w:rsid w:val="00570CDD"/>
    <w:rsid w:val="00570E80"/>
    <w:rsid w:val="00571E7E"/>
    <w:rsid w:val="005752E4"/>
    <w:rsid w:val="00577AC0"/>
    <w:rsid w:val="005831E9"/>
    <w:rsid w:val="00583A24"/>
    <w:rsid w:val="00584A6E"/>
    <w:rsid w:val="00584B7B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099D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0414"/>
    <w:rsid w:val="00671148"/>
    <w:rsid w:val="006723FB"/>
    <w:rsid w:val="00672B40"/>
    <w:rsid w:val="0067303F"/>
    <w:rsid w:val="00673115"/>
    <w:rsid w:val="006736F7"/>
    <w:rsid w:val="0067604C"/>
    <w:rsid w:val="00680186"/>
    <w:rsid w:val="00681ED2"/>
    <w:rsid w:val="00683B45"/>
    <w:rsid w:val="00686753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D5678"/>
    <w:rsid w:val="006E1CBC"/>
    <w:rsid w:val="006E4F3E"/>
    <w:rsid w:val="006E65ED"/>
    <w:rsid w:val="006F1FB6"/>
    <w:rsid w:val="006F21D3"/>
    <w:rsid w:val="006F6D79"/>
    <w:rsid w:val="006F7D7D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3DEE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758CC"/>
    <w:rsid w:val="00776BBB"/>
    <w:rsid w:val="007776E2"/>
    <w:rsid w:val="007835A9"/>
    <w:rsid w:val="00783D61"/>
    <w:rsid w:val="00785A34"/>
    <w:rsid w:val="00786EC6"/>
    <w:rsid w:val="007912CA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6BA5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274B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119"/>
    <w:rsid w:val="0082622A"/>
    <w:rsid w:val="008265F9"/>
    <w:rsid w:val="00830B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4FFB"/>
    <w:rsid w:val="00851A61"/>
    <w:rsid w:val="00853F4F"/>
    <w:rsid w:val="0085484F"/>
    <w:rsid w:val="008555F6"/>
    <w:rsid w:val="00855A6D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5C52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49EE"/>
    <w:rsid w:val="008C54F7"/>
    <w:rsid w:val="008C61E9"/>
    <w:rsid w:val="008D049A"/>
    <w:rsid w:val="008D089A"/>
    <w:rsid w:val="008D3998"/>
    <w:rsid w:val="008D5867"/>
    <w:rsid w:val="008D5B75"/>
    <w:rsid w:val="008E1CF8"/>
    <w:rsid w:val="008E2AA1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4626"/>
    <w:rsid w:val="00917A20"/>
    <w:rsid w:val="00920212"/>
    <w:rsid w:val="00920772"/>
    <w:rsid w:val="00920CDD"/>
    <w:rsid w:val="00921880"/>
    <w:rsid w:val="00925663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09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77B4D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3DE1"/>
    <w:rsid w:val="009E189D"/>
    <w:rsid w:val="009E3A71"/>
    <w:rsid w:val="009F72B9"/>
    <w:rsid w:val="00A01DC7"/>
    <w:rsid w:val="00A02790"/>
    <w:rsid w:val="00A02B64"/>
    <w:rsid w:val="00A02E44"/>
    <w:rsid w:val="00A03368"/>
    <w:rsid w:val="00A04718"/>
    <w:rsid w:val="00A05021"/>
    <w:rsid w:val="00A05D60"/>
    <w:rsid w:val="00A0681C"/>
    <w:rsid w:val="00A06A5B"/>
    <w:rsid w:val="00A1111A"/>
    <w:rsid w:val="00A11707"/>
    <w:rsid w:val="00A12673"/>
    <w:rsid w:val="00A12A92"/>
    <w:rsid w:val="00A1464B"/>
    <w:rsid w:val="00A14773"/>
    <w:rsid w:val="00A16CD2"/>
    <w:rsid w:val="00A17C3C"/>
    <w:rsid w:val="00A207B0"/>
    <w:rsid w:val="00A20F91"/>
    <w:rsid w:val="00A22ACD"/>
    <w:rsid w:val="00A241E0"/>
    <w:rsid w:val="00A24B7E"/>
    <w:rsid w:val="00A30560"/>
    <w:rsid w:val="00A30E09"/>
    <w:rsid w:val="00A336C0"/>
    <w:rsid w:val="00A33DC3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488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54A0"/>
    <w:rsid w:val="00A872A0"/>
    <w:rsid w:val="00A8798F"/>
    <w:rsid w:val="00A90082"/>
    <w:rsid w:val="00A92DA1"/>
    <w:rsid w:val="00A93F42"/>
    <w:rsid w:val="00A94A5E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643"/>
    <w:rsid w:val="00B41870"/>
    <w:rsid w:val="00B447E7"/>
    <w:rsid w:val="00B511EE"/>
    <w:rsid w:val="00B51C75"/>
    <w:rsid w:val="00B523BE"/>
    <w:rsid w:val="00B54F88"/>
    <w:rsid w:val="00B56D67"/>
    <w:rsid w:val="00B63708"/>
    <w:rsid w:val="00B641E3"/>
    <w:rsid w:val="00B645F1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B6C24"/>
    <w:rsid w:val="00BC0617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4C79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46FED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95A0F"/>
    <w:rsid w:val="00CA0522"/>
    <w:rsid w:val="00CA0AAE"/>
    <w:rsid w:val="00CA1F34"/>
    <w:rsid w:val="00CA2665"/>
    <w:rsid w:val="00CA2E96"/>
    <w:rsid w:val="00CA72A0"/>
    <w:rsid w:val="00CB0864"/>
    <w:rsid w:val="00CB4CB6"/>
    <w:rsid w:val="00CB68EC"/>
    <w:rsid w:val="00CB7584"/>
    <w:rsid w:val="00CB7F74"/>
    <w:rsid w:val="00CC169C"/>
    <w:rsid w:val="00CC405A"/>
    <w:rsid w:val="00CC4C99"/>
    <w:rsid w:val="00CC6D49"/>
    <w:rsid w:val="00CD0FD5"/>
    <w:rsid w:val="00CD2730"/>
    <w:rsid w:val="00CD449E"/>
    <w:rsid w:val="00CD4A30"/>
    <w:rsid w:val="00CD4AA9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16F44"/>
    <w:rsid w:val="00D22734"/>
    <w:rsid w:val="00D22A7B"/>
    <w:rsid w:val="00D22B94"/>
    <w:rsid w:val="00D23091"/>
    <w:rsid w:val="00D233A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0ED"/>
    <w:rsid w:val="00D44107"/>
    <w:rsid w:val="00D44CB7"/>
    <w:rsid w:val="00D47742"/>
    <w:rsid w:val="00D47862"/>
    <w:rsid w:val="00D50428"/>
    <w:rsid w:val="00D51156"/>
    <w:rsid w:val="00D52F46"/>
    <w:rsid w:val="00D603AB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BA9"/>
    <w:rsid w:val="00DB7E55"/>
    <w:rsid w:val="00DC077D"/>
    <w:rsid w:val="00DC51CB"/>
    <w:rsid w:val="00DC550F"/>
    <w:rsid w:val="00DC5518"/>
    <w:rsid w:val="00DC6A78"/>
    <w:rsid w:val="00DD023C"/>
    <w:rsid w:val="00DD1AED"/>
    <w:rsid w:val="00DD1BB1"/>
    <w:rsid w:val="00DD1DF6"/>
    <w:rsid w:val="00DD520A"/>
    <w:rsid w:val="00DD546A"/>
    <w:rsid w:val="00DE08CB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3706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2C08"/>
    <w:rsid w:val="00EA620F"/>
    <w:rsid w:val="00EA7761"/>
    <w:rsid w:val="00EB07F6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557A5"/>
    <w:rsid w:val="00F563C7"/>
    <w:rsid w:val="00F61770"/>
    <w:rsid w:val="00F6227D"/>
    <w:rsid w:val="00F6363C"/>
    <w:rsid w:val="00F6626B"/>
    <w:rsid w:val="00F66C72"/>
    <w:rsid w:val="00F67460"/>
    <w:rsid w:val="00F675BD"/>
    <w:rsid w:val="00F6793C"/>
    <w:rsid w:val="00F715F2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5383"/>
    <w:rsid w:val="00F96322"/>
    <w:rsid w:val="00F96D00"/>
    <w:rsid w:val="00F9779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C14B7"/>
    <w:rsid w:val="00FC322E"/>
    <w:rsid w:val="00FC4B34"/>
    <w:rsid w:val="00FC4B53"/>
    <w:rsid w:val="00FC5185"/>
    <w:rsid w:val="00FC74BA"/>
    <w:rsid w:val="00FC7A9C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5693"/>
    <w:rsid w:val="00FE651E"/>
    <w:rsid w:val="00FF0548"/>
    <w:rsid w:val="00FF444A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12</Pages>
  <Words>3940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Ferrante, Anna</cp:lastModifiedBy>
  <cp:revision>889</cp:revision>
  <dcterms:created xsi:type="dcterms:W3CDTF">2023-12-04T16:55:00Z</dcterms:created>
  <dcterms:modified xsi:type="dcterms:W3CDTF">2024-11-11T14:55:00Z</dcterms:modified>
</cp:coreProperties>
</file>